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51" w:rsidRPr="007D4C03" w:rsidRDefault="00607251" w:rsidP="00607251">
      <w:pPr>
        <w:pStyle w:val="1"/>
        <w:tabs>
          <w:tab w:val="left" w:pos="3420"/>
          <w:tab w:val="left" w:pos="9180"/>
        </w:tabs>
        <w:jc w:val="center"/>
        <w:rPr>
          <w:b/>
          <w:sz w:val="26"/>
          <w:szCs w:val="26"/>
        </w:rPr>
      </w:pPr>
      <w:r w:rsidRPr="007D4C03">
        <w:rPr>
          <w:b/>
          <w:sz w:val="26"/>
          <w:szCs w:val="26"/>
        </w:rPr>
        <w:t>ПРОТОКОЛ</w:t>
      </w:r>
    </w:p>
    <w:p w:rsidR="00607251" w:rsidRDefault="00607251" w:rsidP="00607251">
      <w:pPr>
        <w:jc w:val="center"/>
      </w:pPr>
    </w:p>
    <w:p w:rsidR="00607251" w:rsidRPr="002F7A65" w:rsidRDefault="00607251" w:rsidP="00607251">
      <w:pPr>
        <w:jc w:val="center"/>
      </w:pPr>
      <w:r w:rsidRPr="00E425FC">
        <w:rPr>
          <w:sz w:val="26"/>
          <w:szCs w:val="26"/>
        </w:rPr>
        <w:t>заседания</w:t>
      </w:r>
      <w:r w:rsidRPr="002F7A65">
        <w:t xml:space="preserve"> </w:t>
      </w:r>
      <w:r>
        <w:rPr>
          <w:sz w:val="26"/>
          <w:szCs w:val="26"/>
        </w:rPr>
        <w:t>комиссии</w:t>
      </w:r>
      <w:r w:rsidRPr="00515D73">
        <w:rPr>
          <w:sz w:val="26"/>
          <w:szCs w:val="26"/>
        </w:rPr>
        <w:t xml:space="preserve"> по соблюдению требований к служебному поведению муниципальных служащих и урегулированию конфликта интересов в администрации сельского поселения Саранпауль</w:t>
      </w:r>
    </w:p>
    <w:p w:rsidR="00607251" w:rsidRDefault="00607251" w:rsidP="00607251">
      <w:pPr>
        <w:tabs>
          <w:tab w:val="left" w:pos="6812"/>
        </w:tabs>
      </w:pPr>
    </w:p>
    <w:p w:rsidR="00607251" w:rsidRPr="002F7A65" w:rsidRDefault="00607251" w:rsidP="00607251">
      <w:pPr>
        <w:tabs>
          <w:tab w:val="left" w:pos="6812"/>
        </w:tabs>
      </w:pPr>
      <w:r>
        <w:t>02 июня 2014</w:t>
      </w:r>
      <w:r w:rsidRPr="002F7A65">
        <w:t xml:space="preserve"> года  </w:t>
      </w:r>
      <w:r w:rsidRPr="002F7A65">
        <w:tab/>
        <w:t xml:space="preserve">   </w:t>
      </w:r>
      <w:r>
        <w:t xml:space="preserve">                              № 1</w:t>
      </w:r>
    </w:p>
    <w:p w:rsidR="00607251" w:rsidRPr="002F7A65" w:rsidRDefault="00607251" w:rsidP="00607251">
      <w:pPr>
        <w:rPr>
          <w:color w:val="FF0000"/>
        </w:rPr>
      </w:pPr>
    </w:p>
    <w:p w:rsidR="00607251" w:rsidRPr="002F7A65" w:rsidRDefault="00607251" w:rsidP="00607251">
      <w:r w:rsidRPr="002F7A65">
        <w:t xml:space="preserve">Время и место заседания: </w:t>
      </w:r>
    </w:p>
    <w:p w:rsidR="00607251" w:rsidRDefault="00607251" w:rsidP="00607251">
      <w:r>
        <w:t xml:space="preserve">с. Саранпауль, зал заседаний </w:t>
      </w:r>
    </w:p>
    <w:p w:rsidR="00607251" w:rsidRPr="002F7A65" w:rsidRDefault="00607251" w:rsidP="00607251">
      <w:r>
        <w:t xml:space="preserve">администрации сельского поселения </w:t>
      </w:r>
    </w:p>
    <w:p w:rsidR="00607251" w:rsidRPr="002F7A65" w:rsidRDefault="00607251" w:rsidP="00607251">
      <w:r>
        <w:t>с 11:00 по 12:0</w:t>
      </w:r>
      <w:r w:rsidRPr="002F7A65">
        <w:t>0</w:t>
      </w:r>
    </w:p>
    <w:p w:rsidR="00607251" w:rsidRDefault="00607251" w:rsidP="00607251">
      <w:pPr>
        <w:spacing w:line="360" w:lineRule="auto"/>
        <w:jc w:val="both"/>
      </w:pPr>
    </w:p>
    <w:p w:rsidR="00607251" w:rsidRDefault="00607251" w:rsidP="00607251">
      <w:pPr>
        <w:spacing w:line="360" w:lineRule="auto"/>
        <w:jc w:val="both"/>
        <w:rPr>
          <w:b/>
          <w:szCs w:val="28"/>
        </w:rPr>
        <w:sectPr w:rsidR="00607251" w:rsidSect="00346900">
          <w:pgSz w:w="11906" w:h="16838"/>
          <w:pgMar w:top="964" w:right="851" w:bottom="794" w:left="1701" w:header="709" w:footer="709" w:gutter="0"/>
          <w:cols w:space="708"/>
          <w:titlePg/>
          <w:docGrid w:linePitch="360"/>
        </w:sectPr>
      </w:pPr>
      <w:r>
        <w:rPr>
          <w:b/>
          <w:szCs w:val="28"/>
        </w:rPr>
        <w:t>ПРИСУТСТВОВАЛИ:</w:t>
      </w:r>
    </w:p>
    <w:tbl>
      <w:tblPr>
        <w:tblW w:w="8346" w:type="pct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06"/>
        <w:gridCol w:w="6258"/>
      </w:tblGrid>
      <w:tr w:rsidR="00607251" w:rsidRPr="00DD7B30" w:rsidTr="007919D1"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</w:tcPr>
          <w:p w:rsidR="00607251" w:rsidRDefault="00607251" w:rsidP="007919D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Председатель комиссии: </w:t>
            </w:r>
            <w:proofErr w:type="spellStart"/>
            <w:r w:rsidRPr="003F6498">
              <w:t>Рокин</w:t>
            </w:r>
            <w:proofErr w:type="spellEnd"/>
            <w:r w:rsidRPr="003F6498">
              <w:t xml:space="preserve"> Аркадий Андреевич</w:t>
            </w:r>
            <w:r>
              <w:rPr>
                <w:b/>
              </w:rPr>
              <w:t xml:space="preserve"> – </w:t>
            </w:r>
            <w:r w:rsidRPr="003F6498">
              <w:t>заместитель главы сельского поселения Саранпауль</w:t>
            </w:r>
          </w:p>
          <w:p w:rsidR="00607251" w:rsidRPr="00DD7B30" w:rsidRDefault="00607251" w:rsidP="007919D1">
            <w:pPr>
              <w:spacing w:line="360" w:lineRule="auto"/>
              <w:jc w:val="both"/>
            </w:pPr>
            <w:r w:rsidRPr="00DD7B30">
              <w:rPr>
                <w:b/>
              </w:rPr>
              <w:t>Заместитель председателя комиссии</w:t>
            </w:r>
            <w:r w:rsidRPr="00DD7B30">
              <w:t xml:space="preserve"> - Калугина Ирина Алексеевна – начальник Общего отдела, </w:t>
            </w:r>
          </w:p>
          <w:p w:rsidR="00607251" w:rsidRPr="00DD7B30" w:rsidRDefault="00607251" w:rsidP="007919D1">
            <w:pPr>
              <w:spacing w:line="360" w:lineRule="auto"/>
              <w:jc w:val="both"/>
            </w:pPr>
            <w:r w:rsidRPr="00DD7B30">
              <w:rPr>
                <w:b/>
              </w:rPr>
              <w:t>Секретарь комиссии</w:t>
            </w:r>
            <w:r w:rsidRPr="00DD7B30">
              <w:t xml:space="preserve">  - </w:t>
            </w:r>
            <w:proofErr w:type="spellStart"/>
            <w:r w:rsidRPr="00DD7B30">
              <w:t>Вывчий</w:t>
            </w:r>
            <w:proofErr w:type="spellEnd"/>
            <w:r w:rsidRPr="00DD7B30">
              <w:t xml:space="preserve"> Ирина Алексеевна – заведующий сектором кадров и муниципальной службы Общего отдела, </w:t>
            </w:r>
          </w:p>
          <w:p w:rsidR="00607251" w:rsidRPr="00DD7B30" w:rsidRDefault="00607251" w:rsidP="007919D1">
            <w:pPr>
              <w:spacing w:line="360" w:lineRule="auto"/>
              <w:jc w:val="both"/>
              <w:rPr>
                <w:b/>
              </w:rPr>
            </w:pPr>
            <w:r w:rsidRPr="00DD7B30">
              <w:rPr>
                <w:b/>
              </w:rPr>
              <w:t xml:space="preserve">Члены комиссии: </w:t>
            </w:r>
          </w:p>
          <w:p w:rsidR="00607251" w:rsidRPr="00DD7B30" w:rsidRDefault="00607251" w:rsidP="007919D1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Филиппова</w:t>
            </w:r>
            <w:r w:rsidRPr="00DD7B30">
              <w:t xml:space="preserve"> Татьяна Сергеевна – </w:t>
            </w:r>
            <w:r>
              <w:t>главный</w:t>
            </w:r>
            <w:r w:rsidRPr="00DD7B30">
              <w:t xml:space="preserve"> специалист Общего отдела;</w:t>
            </w:r>
          </w:p>
          <w:p w:rsidR="00607251" w:rsidRDefault="00607251" w:rsidP="007919D1">
            <w:pPr>
              <w:numPr>
                <w:ilvl w:val="0"/>
                <w:numId w:val="1"/>
              </w:numPr>
              <w:spacing w:line="360" w:lineRule="auto"/>
              <w:jc w:val="both"/>
            </w:pPr>
            <w:proofErr w:type="spellStart"/>
            <w:r w:rsidRPr="00DD7B30">
              <w:t>Ламбина</w:t>
            </w:r>
            <w:proofErr w:type="spellEnd"/>
            <w:r w:rsidRPr="00DD7B30">
              <w:t xml:space="preserve"> Валентина Ефимовна – старший бухгалтер финансово-экономического отдела;</w:t>
            </w:r>
          </w:p>
          <w:p w:rsidR="00607251" w:rsidRPr="00BC0BED" w:rsidRDefault="00607251" w:rsidP="007919D1">
            <w:pPr>
              <w:spacing w:line="360" w:lineRule="auto"/>
              <w:jc w:val="both"/>
              <w:rPr>
                <w:b/>
              </w:rPr>
            </w:pPr>
            <w:r w:rsidRPr="00BC0BED">
              <w:rPr>
                <w:b/>
              </w:rPr>
              <w:t>Независимые эксперты:</w:t>
            </w:r>
          </w:p>
          <w:p w:rsidR="00607251" w:rsidRPr="00DD7B30" w:rsidRDefault="00607251" w:rsidP="007919D1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t xml:space="preserve">Фомина Наталья Евгеньевна - преподаватель истории и обществоведения  МБОУ «Саранпаульская средняя общеобразовательная школа» - по согласованию </w:t>
            </w:r>
          </w:p>
          <w:p w:rsidR="00607251" w:rsidRPr="00DD7B30" w:rsidRDefault="00607251" w:rsidP="007919D1">
            <w:pPr>
              <w:spacing w:line="360" w:lineRule="auto"/>
              <w:ind w:left="360"/>
              <w:jc w:val="both"/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nil"/>
            </w:tcBorders>
          </w:tcPr>
          <w:p w:rsidR="00607251" w:rsidRPr="00DD7B30" w:rsidRDefault="00607251" w:rsidP="007919D1"/>
        </w:tc>
      </w:tr>
    </w:tbl>
    <w:p w:rsidR="00607251" w:rsidRPr="00DD7B30" w:rsidRDefault="00607251" w:rsidP="00607251">
      <w:pPr>
        <w:sectPr w:rsidR="00607251" w:rsidRPr="00DD7B30" w:rsidSect="007D4C03">
          <w:type w:val="continuous"/>
          <w:pgSz w:w="11906" w:h="16838"/>
          <w:pgMar w:top="964" w:right="851" w:bottom="794" w:left="1701" w:header="709" w:footer="709" w:gutter="0"/>
          <w:cols w:space="708"/>
          <w:titlePg/>
          <w:docGrid w:linePitch="360"/>
        </w:sectPr>
      </w:pPr>
    </w:p>
    <w:p w:rsidR="00607251" w:rsidRPr="00DD7B30" w:rsidRDefault="00607251" w:rsidP="00607251">
      <w:pPr>
        <w:pStyle w:val="a3"/>
        <w:tabs>
          <w:tab w:val="left" w:pos="567"/>
        </w:tabs>
        <w:suppressAutoHyphens/>
        <w:spacing w:line="360" w:lineRule="auto"/>
        <w:jc w:val="both"/>
        <w:rPr>
          <w:b w:val="0"/>
          <w:bCs w:val="0"/>
          <w:sz w:val="24"/>
          <w:szCs w:val="24"/>
        </w:rPr>
      </w:pPr>
      <w:r w:rsidRPr="00DD7B30">
        <w:rPr>
          <w:b w:val="0"/>
          <w:bCs w:val="0"/>
          <w:sz w:val="24"/>
          <w:szCs w:val="24"/>
        </w:rPr>
        <w:lastRenderedPageBreak/>
        <w:tab/>
        <w:t>Число членов комиссии, принимающих участие в зас</w:t>
      </w:r>
      <w:r>
        <w:rPr>
          <w:b w:val="0"/>
          <w:bCs w:val="0"/>
          <w:sz w:val="24"/>
          <w:szCs w:val="24"/>
        </w:rPr>
        <w:t>едании Комиссии, составляет 5</w:t>
      </w:r>
      <w:r w:rsidRPr="00DD7B30">
        <w:rPr>
          <w:b w:val="0"/>
          <w:bCs w:val="0"/>
          <w:sz w:val="24"/>
          <w:szCs w:val="24"/>
        </w:rPr>
        <w:t xml:space="preserve"> человек. Число членов комиссии, не замещающих должности муниципальной службы в администрации сельского поселен</w:t>
      </w:r>
      <w:r>
        <w:rPr>
          <w:b w:val="0"/>
          <w:bCs w:val="0"/>
          <w:sz w:val="24"/>
          <w:szCs w:val="24"/>
        </w:rPr>
        <w:t>ия Саранпауль, составляет 2 человека</w:t>
      </w:r>
      <w:r w:rsidRPr="00DD7B30">
        <w:rPr>
          <w:b w:val="0"/>
          <w:bCs w:val="0"/>
          <w:sz w:val="24"/>
          <w:szCs w:val="24"/>
        </w:rPr>
        <w:t xml:space="preserve"> (не  менее ¼ от общего числа членов комиссии). Кворум для проведения заседания Комиссии (2/3 от общего числа членов Комиссии) имеется. Состав комиссии сформирован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607251" w:rsidRPr="00DD7B30" w:rsidRDefault="00607251" w:rsidP="00607251">
      <w:pPr>
        <w:pStyle w:val="a3"/>
        <w:tabs>
          <w:tab w:val="left" w:pos="720"/>
        </w:tabs>
        <w:suppressAutoHyphens/>
        <w:jc w:val="both"/>
        <w:rPr>
          <w:i/>
          <w:iCs/>
          <w:sz w:val="24"/>
          <w:szCs w:val="24"/>
        </w:rPr>
      </w:pPr>
    </w:p>
    <w:p w:rsidR="00607251" w:rsidRDefault="00607251" w:rsidP="00607251">
      <w:pPr>
        <w:pStyle w:val="a3"/>
        <w:tabs>
          <w:tab w:val="left" w:pos="720"/>
        </w:tabs>
        <w:suppressAutoHyphens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ПОВЕСТКА ДНЯ</w:t>
      </w:r>
    </w:p>
    <w:p w:rsidR="00607251" w:rsidRPr="00DD7B30" w:rsidRDefault="00607251" w:rsidP="00607251">
      <w:pPr>
        <w:pStyle w:val="a3"/>
        <w:tabs>
          <w:tab w:val="left" w:pos="720"/>
        </w:tabs>
        <w:suppressAutoHyphens/>
        <w:jc w:val="both"/>
        <w:rPr>
          <w:iCs/>
          <w:sz w:val="24"/>
          <w:szCs w:val="24"/>
        </w:rPr>
      </w:pPr>
    </w:p>
    <w:p w:rsidR="00607251" w:rsidRPr="001B3ABF" w:rsidRDefault="00607251" w:rsidP="00607251">
      <w:pPr>
        <w:pStyle w:val="a6"/>
        <w:numPr>
          <w:ilvl w:val="0"/>
          <w:numId w:val="2"/>
        </w:numPr>
        <w:tabs>
          <w:tab w:val="clear" w:pos="1428"/>
          <w:tab w:val="num" w:pos="0"/>
        </w:tabs>
        <w:spacing w:line="360" w:lineRule="auto"/>
        <w:ind w:left="0" w:firstLine="284"/>
        <w:jc w:val="both"/>
        <w:rPr>
          <w:shd w:val="clear" w:color="auto" w:fill="FFFFFF"/>
        </w:rPr>
      </w:pPr>
      <w:r w:rsidRPr="001B3ABF">
        <w:t>О предоставлении муниципальными служащими администрации сельского поселения Саранпауль, включенными в перечень должностей сведений о доходах, об имуществе и обязательствах имущественного характера за 2013 год.</w:t>
      </w:r>
    </w:p>
    <w:p w:rsidR="00607251" w:rsidRPr="00EE4009" w:rsidRDefault="00607251" w:rsidP="00607251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lastRenderedPageBreak/>
        <w:t>СЛУШАЛИ</w:t>
      </w:r>
      <w:r w:rsidRPr="00EE4009">
        <w:rPr>
          <w:b/>
        </w:rPr>
        <w:t>:</w:t>
      </w:r>
    </w:p>
    <w:p w:rsidR="00607251" w:rsidRDefault="00607251" w:rsidP="00607251">
      <w:pPr>
        <w:pStyle w:val="a3"/>
        <w:tabs>
          <w:tab w:val="left" w:pos="720"/>
        </w:tabs>
        <w:suppressAutoHyphens/>
        <w:spacing w:line="360" w:lineRule="auto"/>
        <w:jc w:val="both"/>
        <w:rPr>
          <w:b w:val="0"/>
          <w:sz w:val="24"/>
          <w:szCs w:val="24"/>
          <w:shd w:val="clear" w:color="auto" w:fill="FFFFFF"/>
        </w:rPr>
      </w:pPr>
      <w:r w:rsidRPr="00EE4009">
        <w:rPr>
          <w:b w:val="0"/>
          <w:bCs w:val="0"/>
          <w:sz w:val="24"/>
          <w:szCs w:val="24"/>
        </w:rPr>
        <w:tab/>
      </w:r>
    </w:p>
    <w:p w:rsidR="00607251" w:rsidRPr="00673FE7" w:rsidRDefault="00607251" w:rsidP="00607251">
      <w:pPr>
        <w:pStyle w:val="a3"/>
        <w:tabs>
          <w:tab w:val="left" w:pos="720"/>
        </w:tabs>
        <w:suppressAutoHyphens/>
        <w:spacing w:line="360" w:lineRule="auto"/>
        <w:ind w:firstLine="567"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bCs w:val="0"/>
          <w:sz w:val="24"/>
          <w:szCs w:val="24"/>
        </w:rPr>
        <w:t>ВЫВЧИЙ И.А. - секретаря комиссии, заведующий сектором кадров и муниципальной службы администрации сельского поселения Саранпауль</w:t>
      </w:r>
    </w:p>
    <w:p w:rsidR="00607251" w:rsidRPr="00C212F1" w:rsidRDefault="00607251" w:rsidP="00607251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proofErr w:type="gramStart"/>
      <w:r w:rsidRPr="00C212F1">
        <w:t xml:space="preserve">«В соответствии с Указом Президента РФ от 02.04.2013 № 309 «О мерах по реализации отдельных положений Федерального закона «О противодействии коррупции», ст. 14 года Закона Ханты-Мансийского автономного округа - Югры «О государственной гражданской службе в Ханты-мансийском автономном округе - Югре № 97-фз от 31.12.2004 г., </w:t>
      </w:r>
      <w:r w:rsidRPr="00C212F1">
        <w:rPr>
          <w:bCs/>
        </w:rPr>
        <w:t>Постановлением губернатора Ханты-Мансийского автономного округа – Югры от 15 декабря 2009 г. N 198 «О предоставлении гражданами, претендующими на замещение</w:t>
      </w:r>
      <w:proofErr w:type="gramEnd"/>
      <w:r w:rsidRPr="00C212F1">
        <w:rPr>
          <w:bCs/>
        </w:rPr>
        <w:t xml:space="preserve"> должностей государственной гражданской службы Ханты-Мансийского автономного округа – Югры сведений о доходах, об имуществе и обязательствах имущественного характера»</w:t>
      </w:r>
    </w:p>
    <w:p w:rsidR="00607251" w:rsidRPr="00C212F1" w:rsidRDefault="00607251" w:rsidP="0060725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C212F1">
        <w:t xml:space="preserve"> </w:t>
      </w:r>
      <w:proofErr w:type="gramStart"/>
      <w:r>
        <w:t>М</w:t>
      </w:r>
      <w:r w:rsidRPr="00C212F1">
        <w:t>униципальные служащие администрации сельского поселения Саранпауль, включенные в Перечень должностей муниципальной службы, при назначении на которые граждане, и при замещении которых муниципальные служащие, обязаны предоставить сведения о своих доходах, об имуществе и обязательствах имущественного характера, а так же сведения о доходах, об имуществе и обязательствах имущественного характера своих супруги (супруга) и несовершеннолетних детей обязаны ежегодно до 30 апреля предоставлять указанные</w:t>
      </w:r>
      <w:proofErr w:type="gramEnd"/>
      <w:r w:rsidRPr="00C212F1">
        <w:t xml:space="preserve"> сведения в кадровую службу администрации сельского поселения Саранпауль</w:t>
      </w:r>
    </w:p>
    <w:p w:rsidR="00607251" w:rsidRDefault="00607251" w:rsidP="00607251">
      <w:pPr>
        <w:spacing w:line="360" w:lineRule="auto"/>
        <w:ind w:firstLine="708"/>
        <w:jc w:val="both"/>
      </w:pPr>
      <w:proofErr w:type="gramStart"/>
      <w:r>
        <w:t>Р</w:t>
      </w:r>
      <w:r w:rsidRPr="006103AF">
        <w:t xml:space="preserve">аспоряжением администрации сельского поселения Саранпауль от 10.03.2010 г.  № 23-р </w:t>
      </w:r>
      <w:r>
        <w:t xml:space="preserve">утвержден </w:t>
      </w:r>
      <w:r w:rsidRPr="006103AF">
        <w:t>Перечень должностей муниципальной службы, при назначении на которые граждане, и при замещении которых муниципальные служащие, обязаны предоставить сведения о своих доходах, об имуществе и обязательствах имущественного характера, а так же сведения о доходах, об имуществе и обязательствах имущественного характера своих супруги (супру</w:t>
      </w:r>
      <w:r>
        <w:t>га) и несовершеннолетних детей.</w:t>
      </w:r>
      <w:proofErr w:type="gramEnd"/>
      <w:r>
        <w:t xml:space="preserve">  В перечень вошли 6 должностей муниципальной службы. </w:t>
      </w:r>
    </w:p>
    <w:p w:rsidR="00607251" w:rsidRPr="00FD5083" w:rsidRDefault="00607251" w:rsidP="00607251">
      <w:pPr>
        <w:spacing w:line="360" w:lineRule="auto"/>
        <w:ind w:firstLine="708"/>
        <w:jc w:val="both"/>
      </w:pPr>
      <w:r>
        <w:t xml:space="preserve">Заявлений </w:t>
      </w:r>
      <w:r w:rsidRPr="00FD5083">
        <w:t xml:space="preserve">о невозможности представить сведения о доходах, об имуществе и обязательствах </w:t>
      </w:r>
      <w:r>
        <w:t>имущественного характера за 2013</w:t>
      </w:r>
      <w:r w:rsidRPr="00FD5083">
        <w:t xml:space="preserve"> год своей супруги</w:t>
      </w:r>
      <w:r>
        <w:t xml:space="preserve"> (супруга) а также несовершеннолетних детей</w:t>
      </w:r>
      <w:r w:rsidRPr="00FD5083">
        <w:t xml:space="preserve"> </w:t>
      </w:r>
      <w:r>
        <w:t>в Комиссию   не поступало.</w:t>
      </w:r>
    </w:p>
    <w:p w:rsidR="00607251" w:rsidRDefault="00607251" w:rsidP="00607251">
      <w:pPr>
        <w:spacing w:line="360" w:lineRule="auto"/>
        <w:ind w:firstLine="708"/>
        <w:jc w:val="both"/>
      </w:pPr>
      <w:r>
        <w:t xml:space="preserve">Все муниципальные служащие предоставили сведения </w:t>
      </w:r>
      <w:r w:rsidRPr="00FD5083">
        <w:t>о своих доходах, об имуществе и обязательствах имущественного характера, а так 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t xml:space="preserve"> </w:t>
      </w:r>
      <w:r>
        <w:rPr>
          <w:b/>
        </w:rPr>
        <w:t xml:space="preserve">своевременно, </w:t>
      </w:r>
      <w:r w:rsidRPr="00FD5083">
        <w:rPr>
          <w:b/>
        </w:rPr>
        <w:t xml:space="preserve"> т.е</w:t>
      </w:r>
      <w:r>
        <w:rPr>
          <w:b/>
        </w:rPr>
        <w:t>.</w:t>
      </w:r>
      <w:r w:rsidRPr="00FD5083">
        <w:rPr>
          <w:b/>
        </w:rPr>
        <w:t xml:space="preserve">  до 30 апреля 2014 года</w:t>
      </w:r>
      <w:r>
        <w:t xml:space="preserve">.  </w:t>
      </w:r>
    </w:p>
    <w:p w:rsidR="00607251" w:rsidRDefault="00607251" w:rsidP="00607251">
      <w:pPr>
        <w:spacing w:line="360" w:lineRule="auto"/>
        <w:ind w:firstLine="708"/>
        <w:jc w:val="both"/>
      </w:pPr>
    </w:p>
    <w:p w:rsidR="00607251" w:rsidRDefault="00607251" w:rsidP="00607251">
      <w:pPr>
        <w:spacing w:line="360" w:lineRule="auto"/>
        <w:ind w:firstLine="708"/>
        <w:jc w:val="both"/>
      </w:pPr>
      <w:proofErr w:type="gramStart"/>
      <w:r>
        <w:t xml:space="preserve">Кроме того, в соответствии с </w:t>
      </w:r>
      <w:r w:rsidRPr="00C172A1">
        <w:t>Положение</w:t>
      </w:r>
      <w:r>
        <w:t>м</w:t>
      </w:r>
      <w:r w:rsidRPr="00C172A1">
        <w:t xml:space="preserve"> «О порядке размещения сведений о доходах, об  имуществе и обязательствах имущественного характера лиц, замещающих </w:t>
      </w:r>
      <w:r w:rsidRPr="00C172A1">
        <w:lastRenderedPageBreak/>
        <w:t>муниципальные должности, должности муниципальной службы в администрации сельского поселения Саранпауль  и членов их семей на официальном сайте администрации сельского п</w:t>
      </w:r>
      <w:r>
        <w:t>оселения Саранпауль», утвержденным</w:t>
      </w:r>
      <w:r w:rsidRPr="00C172A1">
        <w:t xml:space="preserve"> постановлением администрации сельского поселения Саранпауль № 54-р от 20.12.2011 г</w:t>
      </w:r>
      <w:r>
        <w:t>. указанные сведения были размещены на официальном веб-сайте органов местного</w:t>
      </w:r>
      <w:proofErr w:type="gramEnd"/>
      <w:r>
        <w:t xml:space="preserve"> самоуправления сельского поселения Саранпауль. в разделе «Противодействие коррупции».</w:t>
      </w:r>
    </w:p>
    <w:p w:rsidR="00607251" w:rsidRDefault="00607251" w:rsidP="00607251">
      <w:pPr>
        <w:spacing w:line="360" w:lineRule="auto"/>
        <w:ind w:firstLine="360"/>
        <w:jc w:val="center"/>
        <w:rPr>
          <w:b/>
          <w:caps/>
          <w:shd w:val="clear" w:color="auto" w:fill="FFFFFF"/>
        </w:rPr>
      </w:pPr>
    </w:p>
    <w:p w:rsidR="00607251" w:rsidRDefault="00607251" w:rsidP="00607251">
      <w:pPr>
        <w:spacing w:line="360" w:lineRule="auto"/>
        <w:ind w:firstLine="360"/>
        <w:jc w:val="center"/>
        <w:rPr>
          <w:b/>
          <w:caps/>
          <w:shd w:val="clear" w:color="auto" w:fill="FFFFFF"/>
        </w:rPr>
      </w:pPr>
      <w:r w:rsidRPr="00BF2DAB">
        <w:rPr>
          <w:b/>
          <w:caps/>
          <w:shd w:val="clear" w:color="auto" w:fill="FFFFFF"/>
        </w:rPr>
        <w:t>комиссия приняла решение:</w:t>
      </w:r>
    </w:p>
    <w:p w:rsidR="00607251" w:rsidRPr="00C172A1" w:rsidRDefault="00607251" w:rsidP="00607251">
      <w:pPr>
        <w:spacing w:line="360" w:lineRule="auto"/>
        <w:ind w:firstLine="708"/>
        <w:jc w:val="both"/>
      </w:pPr>
      <w:r w:rsidRPr="00C172A1">
        <w:t xml:space="preserve">1. Решения принимать простым большинством голосов присутствующих на заседании членов комиссии. </w:t>
      </w:r>
    </w:p>
    <w:p w:rsidR="00607251" w:rsidRPr="006103AF" w:rsidRDefault="00607251" w:rsidP="00607251">
      <w:pPr>
        <w:spacing w:line="360" w:lineRule="auto"/>
        <w:ind w:firstLine="708"/>
        <w:jc w:val="both"/>
      </w:pPr>
      <w:r w:rsidRPr="006103AF">
        <w:t>2.</w:t>
      </w:r>
      <w:r w:rsidRPr="006103AF">
        <w:rPr>
          <w:b/>
        </w:rPr>
        <w:t xml:space="preserve"> </w:t>
      </w:r>
      <w:proofErr w:type="gramStart"/>
      <w:r w:rsidRPr="006103AF">
        <w:t>Принять к сведению информацию</w:t>
      </w:r>
      <w:r>
        <w:t xml:space="preserve"> о</w:t>
      </w:r>
      <w:r w:rsidRPr="0033752E">
        <w:t xml:space="preserve"> предоставлении муниципальными служащими администрации сельского поселения Саранпауль, включенными в перечень должностей </w:t>
      </w:r>
      <w:r w:rsidRPr="006103AF">
        <w:t>при назначении на которые и замещении которых муниципальные служащие обязаны предоставлять сведения  о своих доходах, имуществе, обязательствах имущественного характера и расходах, а также о доходах, имуществе, обязательствах имущественного характера и расходах своих супруга (супруги) и несовершеннолетних детей</w:t>
      </w:r>
      <w:r>
        <w:t xml:space="preserve"> </w:t>
      </w:r>
      <w:r w:rsidRPr="0033752E">
        <w:t>сведений о доходах, об имуществе и обязательствах</w:t>
      </w:r>
      <w:proofErr w:type="gramEnd"/>
      <w:r w:rsidRPr="0033752E">
        <w:t xml:space="preserve"> имущественного характера за 2013 год</w:t>
      </w:r>
      <w:r w:rsidRPr="006103AF">
        <w:t>.</w:t>
      </w:r>
    </w:p>
    <w:p w:rsidR="00607251" w:rsidRPr="00C172A1" w:rsidRDefault="00607251" w:rsidP="00607251">
      <w:pPr>
        <w:spacing w:line="360" w:lineRule="auto"/>
        <w:ind w:firstLine="708"/>
        <w:jc w:val="both"/>
      </w:pPr>
      <w:r w:rsidRPr="00C172A1">
        <w:t>Голосовали: «За» - единогласно.</w:t>
      </w:r>
    </w:p>
    <w:p w:rsidR="00607251" w:rsidRDefault="00607251" w:rsidP="00607251">
      <w:pPr>
        <w:spacing w:line="360" w:lineRule="auto"/>
        <w:ind w:firstLine="708"/>
        <w:jc w:val="both"/>
      </w:pPr>
    </w:p>
    <w:p w:rsidR="00607251" w:rsidRPr="00BE5562" w:rsidRDefault="00607251" w:rsidP="00607251">
      <w:pPr>
        <w:pStyle w:val="2"/>
        <w:tabs>
          <w:tab w:val="left" w:pos="0"/>
          <w:tab w:val="left" w:pos="6060"/>
        </w:tabs>
        <w:spacing w:after="0" w:line="360" w:lineRule="auto"/>
        <w:ind w:left="357"/>
        <w:jc w:val="both"/>
        <w:rPr>
          <w:color w:val="FF0000"/>
        </w:rPr>
      </w:pPr>
    </w:p>
    <w:p w:rsidR="00607251" w:rsidRPr="00EE4009" w:rsidRDefault="00607251" w:rsidP="00607251">
      <w:pPr>
        <w:spacing w:line="360" w:lineRule="auto"/>
        <w:jc w:val="both"/>
        <w:rPr>
          <w:bCs/>
        </w:rPr>
      </w:pPr>
    </w:p>
    <w:p w:rsidR="00607251" w:rsidRPr="00DD7B30" w:rsidRDefault="00607251" w:rsidP="00607251">
      <w:pPr>
        <w:pStyle w:val="2"/>
        <w:tabs>
          <w:tab w:val="left" w:pos="540"/>
          <w:tab w:val="left" w:pos="720"/>
          <w:tab w:val="left" w:pos="6060"/>
        </w:tabs>
        <w:spacing w:after="0" w:line="360" w:lineRule="auto"/>
        <w:jc w:val="both"/>
      </w:pPr>
      <w:r>
        <w:t xml:space="preserve">Председатель </w:t>
      </w:r>
      <w:r w:rsidRPr="00DD7B30">
        <w:t xml:space="preserve">комиссии: </w:t>
      </w:r>
      <w:r>
        <w:tab/>
        <w:t>______________</w:t>
      </w:r>
      <w:r>
        <w:tab/>
        <w:t xml:space="preserve">А.А. </w:t>
      </w:r>
      <w:proofErr w:type="spellStart"/>
      <w:r>
        <w:t>Рокин</w:t>
      </w:r>
      <w:proofErr w:type="spellEnd"/>
    </w:p>
    <w:p w:rsidR="00607251" w:rsidRPr="00DD7B30" w:rsidRDefault="00607251" w:rsidP="00607251">
      <w:pPr>
        <w:pStyle w:val="2"/>
        <w:tabs>
          <w:tab w:val="left" w:pos="540"/>
          <w:tab w:val="left" w:pos="720"/>
          <w:tab w:val="left" w:pos="6060"/>
        </w:tabs>
        <w:spacing w:after="0" w:line="360" w:lineRule="auto"/>
        <w:jc w:val="both"/>
      </w:pPr>
      <w:r w:rsidRPr="00DD7B30">
        <w:t>Заместитель председателя ком</w:t>
      </w:r>
      <w:r>
        <w:t>иссии:</w:t>
      </w:r>
      <w:r>
        <w:tab/>
        <w:t>______________</w:t>
      </w:r>
      <w:r>
        <w:tab/>
        <w:t>И.А. Калугина</w:t>
      </w:r>
    </w:p>
    <w:p w:rsidR="00607251" w:rsidRPr="00DD7B30" w:rsidRDefault="00607251" w:rsidP="00607251">
      <w:pPr>
        <w:pStyle w:val="2"/>
        <w:tabs>
          <w:tab w:val="left" w:pos="540"/>
          <w:tab w:val="left" w:pos="720"/>
          <w:tab w:val="left" w:pos="6060"/>
        </w:tabs>
        <w:spacing w:after="0" w:line="360" w:lineRule="auto"/>
        <w:jc w:val="both"/>
      </w:pPr>
      <w:r w:rsidRPr="00DD7B30">
        <w:t>Секретарь Комиссии</w:t>
      </w:r>
      <w:r>
        <w:t>:</w:t>
      </w:r>
      <w:r>
        <w:tab/>
        <w:t xml:space="preserve">______________ И.А. </w:t>
      </w:r>
      <w:proofErr w:type="spellStart"/>
      <w:r>
        <w:t>Вывчий</w:t>
      </w:r>
      <w:proofErr w:type="spellEnd"/>
      <w:r>
        <w:t xml:space="preserve"> </w:t>
      </w:r>
    </w:p>
    <w:p w:rsidR="00607251" w:rsidRPr="00DD7B30" w:rsidRDefault="00607251" w:rsidP="00607251">
      <w:pPr>
        <w:pStyle w:val="2"/>
        <w:tabs>
          <w:tab w:val="left" w:pos="540"/>
          <w:tab w:val="left" w:pos="720"/>
          <w:tab w:val="left" w:pos="6060"/>
        </w:tabs>
        <w:spacing w:after="0" w:line="360" w:lineRule="auto"/>
        <w:jc w:val="both"/>
      </w:pPr>
      <w:r w:rsidRPr="00DD7B30">
        <w:t>Члены Ком</w:t>
      </w:r>
      <w:r>
        <w:t>иссии:</w:t>
      </w:r>
      <w:r>
        <w:tab/>
        <w:t xml:space="preserve">______________ Т.С. Филиппова </w:t>
      </w:r>
    </w:p>
    <w:p w:rsidR="00607251" w:rsidRPr="00DD7B30" w:rsidRDefault="00607251" w:rsidP="00607251">
      <w:pPr>
        <w:pStyle w:val="2"/>
        <w:tabs>
          <w:tab w:val="left" w:pos="540"/>
          <w:tab w:val="left" w:pos="720"/>
          <w:tab w:val="left" w:pos="6060"/>
        </w:tabs>
        <w:spacing w:after="0" w:line="360" w:lineRule="auto"/>
        <w:jc w:val="both"/>
      </w:pPr>
      <w:r>
        <w:tab/>
      </w:r>
      <w:r>
        <w:tab/>
      </w:r>
      <w:r>
        <w:tab/>
        <w:t>______________</w:t>
      </w:r>
      <w:r>
        <w:tab/>
        <w:t xml:space="preserve">В.Е. </w:t>
      </w:r>
      <w:proofErr w:type="spellStart"/>
      <w:r>
        <w:t>Ламбина</w:t>
      </w:r>
      <w:proofErr w:type="spellEnd"/>
    </w:p>
    <w:p w:rsidR="00607251" w:rsidRPr="00DD7B30" w:rsidRDefault="00607251" w:rsidP="00607251">
      <w:pPr>
        <w:pStyle w:val="2"/>
        <w:tabs>
          <w:tab w:val="left" w:pos="540"/>
          <w:tab w:val="left" w:pos="720"/>
          <w:tab w:val="left" w:pos="6060"/>
        </w:tabs>
        <w:spacing w:after="0" w:line="360" w:lineRule="auto"/>
        <w:jc w:val="both"/>
        <w:rPr>
          <w:rFonts w:ascii="Arial" w:hAnsi="Arial" w:cs="Arial"/>
        </w:rPr>
      </w:pPr>
      <w:r>
        <w:t>Независимые эксперты</w:t>
      </w:r>
      <w:r w:rsidRPr="00DD7B30">
        <w:tab/>
      </w:r>
      <w:r>
        <w:t>______________Н.Е. Фомина</w:t>
      </w:r>
      <w:r w:rsidRPr="00DD7B30">
        <w:tab/>
      </w:r>
      <w:r w:rsidRPr="00DD7B30">
        <w:tab/>
      </w:r>
    </w:p>
    <w:p w:rsidR="00607251" w:rsidRPr="00DD7B30" w:rsidRDefault="00607251" w:rsidP="00607251">
      <w:pPr>
        <w:pStyle w:val="2"/>
        <w:tabs>
          <w:tab w:val="left" w:pos="540"/>
          <w:tab w:val="left" w:pos="720"/>
          <w:tab w:val="left" w:pos="6060"/>
        </w:tabs>
        <w:spacing w:after="0" w:line="240" w:lineRule="auto"/>
        <w:jc w:val="both"/>
        <w:rPr>
          <w:rFonts w:ascii="Arial" w:hAnsi="Arial" w:cs="Arial"/>
        </w:rPr>
      </w:pPr>
    </w:p>
    <w:p w:rsidR="00684AA4" w:rsidRDefault="00684AA4">
      <w:bookmarkStart w:id="0" w:name="_GoBack"/>
      <w:bookmarkEnd w:id="0"/>
    </w:p>
    <w:sectPr w:rsidR="00684AA4" w:rsidSect="00563C22">
      <w:type w:val="continuous"/>
      <w:pgSz w:w="11906" w:h="16838"/>
      <w:pgMar w:top="709" w:right="566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F02"/>
    <w:multiLevelType w:val="hybridMultilevel"/>
    <w:tmpl w:val="35880CBC"/>
    <w:lvl w:ilvl="0" w:tplc="37C61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A0D39"/>
    <w:multiLevelType w:val="hybridMultilevel"/>
    <w:tmpl w:val="5F08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73412"/>
    <w:multiLevelType w:val="hybridMultilevel"/>
    <w:tmpl w:val="35880CBC"/>
    <w:lvl w:ilvl="0" w:tplc="37C61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FC1C4F"/>
    <w:multiLevelType w:val="hybridMultilevel"/>
    <w:tmpl w:val="7C86A70E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A0"/>
    <w:rsid w:val="00607251"/>
    <w:rsid w:val="00684AA4"/>
    <w:rsid w:val="00E5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7251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72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6072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07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607251"/>
    <w:pPr>
      <w:jc w:val="center"/>
    </w:pPr>
    <w:rPr>
      <w:b/>
      <w:bCs/>
      <w:sz w:val="32"/>
      <w:szCs w:val="32"/>
    </w:rPr>
  </w:style>
  <w:style w:type="character" w:customStyle="1" w:styleId="a4">
    <w:name w:val="Подзаголовок Знак"/>
    <w:basedOn w:val="a0"/>
    <w:link w:val="a3"/>
    <w:rsid w:val="0060725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Normal (Web)"/>
    <w:basedOn w:val="a"/>
    <w:rsid w:val="00607251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607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7251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72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6072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07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607251"/>
    <w:pPr>
      <w:jc w:val="center"/>
    </w:pPr>
    <w:rPr>
      <w:b/>
      <w:bCs/>
      <w:sz w:val="32"/>
      <w:szCs w:val="32"/>
    </w:rPr>
  </w:style>
  <w:style w:type="character" w:customStyle="1" w:styleId="a4">
    <w:name w:val="Подзаголовок Знак"/>
    <w:basedOn w:val="a0"/>
    <w:link w:val="a3"/>
    <w:rsid w:val="0060725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Normal (Web)"/>
    <w:basedOn w:val="a"/>
    <w:rsid w:val="00607251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607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4889</Characters>
  <Application>Microsoft Office Word</Application>
  <DocSecurity>0</DocSecurity>
  <Lines>40</Lines>
  <Paragraphs>11</Paragraphs>
  <ScaleCrop>false</ScaleCrop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2021-07-07T06:33:00Z</dcterms:created>
  <dcterms:modified xsi:type="dcterms:W3CDTF">2021-07-07T06:33:00Z</dcterms:modified>
</cp:coreProperties>
</file>