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0A" w:rsidRPr="00AA630A" w:rsidRDefault="00AA630A" w:rsidP="00AA630A">
      <w:pPr>
        <w:spacing w:after="0" w:line="240" w:lineRule="auto"/>
        <w:jc w:val="center"/>
        <w:rPr>
          <w:rFonts w:ascii="Times New Roman" w:eastAsia="Times New Roman" w:hAnsi="Times New Roman" w:cs="Times New Roman"/>
          <w:b/>
          <w:sz w:val="28"/>
          <w:szCs w:val="24"/>
          <w:lang w:eastAsia="ru-RU"/>
        </w:rPr>
      </w:pPr>
      <w:r w:rsidRPr="00AA630A">
        <w:rPr>
          <w:rFonts w:ascii="Times New Roman" w:eastAsia="Times New Roman" w:hAnsi="Times New Roman" w:cs="Times New Roman"/>
          <w:b/>
          <w:sz w:val="28"/>
          <w:szCs w:val="24"/>
          <w:lang w:eastAsia="ru-RU"/>
        </w:rPr>
        <w:t>Ханты - Мансийский автономный округ – Югра</w:t>
      </w:r>
    </w:p>
    <w:p w:rsidR="00AA630A" w:rsidRPr="00AA630A" w:rsidRDefault="00AA630A" w:rsidP="00AA630A">
      <w:pPr>
        <w:spacing w:after="0" w:line="240" w:lineRule="auto"/>
        <w:jc w:val="center"/>
        <w:rPr>
          <w:rFonts w:ascii="Times New Roman" w:eastAsia="Times New Roman" w:hAnsi="Times New Roman" w:cs="Times New Roman"/>
          <w:b/>
          <w:sz w:val="28"/>
          <w:lang w:eastAsia="ru-RU"/>
        </w:rPr>
      </w:pPr>
      <w:r w:rsidRPr="00AA630A">
        <w:rPr>
          <w:rFonts w:ascii="Times New Roman" w:eastAsia="Times New Roman" w:hAnsi="Times New Roman" w:cs="Times New Roman"/>
          <w:b/>
          <w:sz w:val="28"/>
          <w:lang w:eastAsia="ru-RU"/>
        </w:rPr>
        <w:t xml:space="preserve">(Тюменская область) </w:t>
      </w:r>
    </w:p>
    <w:p w:rsidR="00AA630A" w:rsidRPr="00AA630A" w:rsidRDefault="00AA630A" w:rsidP="00AA630A">
      <w:pPr>
        <w:spacing w:after="0" w:line="240" w:lineRule="auto"/>
        <w:jc w:val="center"/>
        <w:rPr>
          <w:rFonts w:ascii="Times New Roman" w:eastAsia="Times New Roman" w:hAnsi="Times New Roman" w:cs="Times New Roman"/>
          <w:b/>
          <w:sz w:val="28"/>
          <w:lang w:eastAsia="ru-RU"/>
        </w:rPr>
      </w:pPr>
      <w:r w:rsidRPr="00AA630A">
        <w:rPr>
          <w:rFonts w:ascii="Times New Roman" w:eastAsia="Times New Roman" w:hAnsi="Times New Roman" w:cs="Times New Roman"/>
          <w:b/>
          <w:sz w:val="28"/>
          <w:lang w:eastAsia="ru-RU"/>
        </w:rPr>
        <w:t>Березовский район</w:t>
      </w:r>
    </w:p>
    <w:p w:rsidR="00AA630A" w:rsidRPr="00AA630A" w:rsidRDefault="00AA630A" w:rsidP="00AA630A">
      <w:pPr>
        <w:spacing w:after="0" w:line="240" w:lineRule="auto"/>
        <w:jc w:val="center"/>
        <w:rPr>
          <w:rFonts w:ascii="Times New Roman" w:eastAsia="Times New Roman" w:hAnsi="Times New Roman" w:cs="Times New Roman"/>
          <w:b/>
          <w:sz w:val="28"/>
          <w:lang w:eastAsia="ru-RU"/>
        </w:rPr>
      </w:pPr>
      <w:r w:rsidRPr="00AA630A">
        <w:rPr>
          <w:rFonts w:ascii="Times New Roman" w:eastAsia="Times New Roman" w:hAnsi="Times New Roman" w:cs="Times New Roman"/>
          <w:b/>
          <w:sz w:val="28"/>
          <w:lang w:eastAsia="ru-RU"/>
        </w:rPr>
        <w:t>сельское поселение Саранпауль</w:t>
      </w:r>
    </w:p>
    <w:p w:rsidR="00AA630A" w:rsidRPr="00AA630A" w:rsidRDefault="00AA630A" w:rsidP="00AA630A">
      <w:pPr>
        <w:spacing w:after="0" w:line="240" w:lineRule="auto"/>
        <w:jc w:val="center"/>
        <w:rPr>
          <w:rFonts w:ascii="Times New Roman" w:eastAsia="Times New Roman" w:hAnsi="Times New Roman" w:cs="Times New Roman"/>
          <w:b/>
          <w:bCs/>
          <w:sz w:val="36"/>
          <w:lang w:eastAsia="ru-RU"/>
        </w:rPr>
      </w:pPr>
      <w:r w:rsidRPr="00AA630A">
        <w:rPr>
          <w:rFonts w:ascii="Times New Roman" w:eastAsia="Times New Roman" w:hAnsi="Times New Roman" w:cs="Times New Roman"/>
          <w:b/>
          <w:bCs/>
          <w:sz w:val="36"/>
          <w:lang w:eastAsia="ru-RU"/>
        </w:rPr>
        <w:t>Администрация сельского поселения Саранпауль</w:t>
      </w:r>
    </w:p>
    <w:p w:rsidR="00AA630A" w:rsidRPr="00AA630A" w:rsidRDefault="00AA630A" w:rsidP="00AA630A">
      <w:pPr>
        <w:numPr>
          <w:ilvl w:val="0"/>
          <w:numId w:val="9"/>
        </w:numPr>
        <w:suppressAutoHyphens/>
        <w:spacing w:before="100" w:beforeAutospacing="1" w:after="100" w:afterAutospacing="1" w:line="240" w:lineRule="auto"/>
        <w:ind w:left="0" w:firstLine="0"/>
        <w:jc w:val="center"/>
        <w:outlineLvl w:val="0"/>
        <w:rPr>
          <w:rFonts w:ascii="Times New Roman" w:eastAsia="Times New Roman" w:hAnsi="Times New Roman" w:cs="Times New Roman"/>
          <w:b/>
          <w:bCs/>
          <w:color w:val="333333"/>
          <w:kern w:val="36"/>
          <w:sz w:val="40"/>
          <w:szCs w:val="28"/>
          <w:lang w:eastAsia="ru-RU"/>
        </w:rPr>
      </w:pPr>
      <w:r w:rsidRPr="00AA630A">
        <w:rPr>
          <w:rFonts w:ascii="Times New Roman" w:eastAsia="Times New Roman" w:hAnsi="Times New Roman" w:cs="Times New Roman"/>
          <w:b/>
          <w:bCs/>
          <w:color w:val="333333"/>
          <w:kern w:val="36"/>
          <w:sz w:val="40"/>
          <w:szCs w:val="28"/>
          <w:lang w:eastAsia="ru-RU"/>
        </w:rPr>
        <w:t>ПОСТАНОВЛЕНИЕ</w:t>
      </w:r>
    </w:p>
    <w:p w:rsidR="00AA630A" w:rsidRPr="00AA630A" w:rsidRDefault="00AA630A" w:rsidP="00AA630A">
      <w:pPr>
        <w:numPr>
          <w:ilvl w:val="0"/>
          <w:numId w:val="9"/>
        </w:numPr>
        <w:suppressAutoHyphens/>
        <w:spacing w:after="0" w:line="240" w:lineRule="auto"/>
        <w:ind w:left="0" w:firstLine="0"/>
        <w:outlineLvl w:val="0"/>
        <w:rPr>
          <w:rFonts w:ascii="Times New Roman" w:eastAsia="Times New Roman" w:hAnsi="Times New Roman" w:cs="Times New Roman"/>
          <w:color w:val="333333"/>
          <w:kern w:val="36"/>
          <w:sz w:val="28"/>
          <w:szCs w:val="28"/>
          <w:lang w:eastAsia="ru-RU"/>
        </w:rPr>
      </w:pPr>
      <w:r w:rsidRPr="00AA630A">
        <w:rPr>
          <w:rFonts w:ascii="Times New Roman" w:eastAsia="Times New Roman" w:hAnsi="Times New Roman" w:cs="Times New Roman"/>
          <w:color w:val="333333"/>
          <w:kern w:val="36"/>
          <w:sz w:val="28"/>
          <w:szCs w:val="28"/>
          <w:lang w:eastAsia="ru-RU"/>
        </w:rPr>
        <w:t xml:space="preserve">18.04.2019 г.                                                                               </w:t>
      </w:r>
      <w:r>
        <w:rPr>
          <w:rFonts w:ascii="Times New Roman" w:eastAsia="Times New Roman" w:hAnsi="Times New Roman" w:cs="Times New Roman"/>
          <w:color w:val="333333"/>
          <w:kern w:val="36"/>
          <w:sz w:val="28"/>
          <w:szCs w:val="28"/>
          <w:lang w:eastAsia="ru-RU"/>
        </w:rPr>
        <w:t xml:space="preserve">                            № 39</w:t>
      </w:r>
    </w:p>
    <w:p w:rsidR="00AA630A" w:rsidRDefault="00AA630A" w:rsidP="00AA630A">
      <w:pPr>
        <w:numPr>
          <w:ilvl w:val="0"/>
          <w:numId w:val="9"/>
        </w:numPr>
        <w:suppressAutoHyphens/>
        <w:spacing w:after="0" w:line="240" w:lineRule="auto"/>
        <w:ind w:left="0" w:firstLine="0"/>
        <w:outlineLvl w:val="0"/>
        <w:rPr>
          <w:rFonts w:ascii="Times New Roman" w:eastAsia="Times New Roman" w:hAnsi="Times New Roman" w:cs="Times New Roman"/>
          <w:color w:val="333333"/>
          <w:kern w:val="36"/>
          <w:sz w:val="28"/>
          <w:szCs w:val="28"/>
          <w:lang w:eastAsia="ru-RU"/>
        </w:rPr>
      </w:pPr>
      <w:r w:rsidRPr="00AA630A">
        <w:rPr>
          <w:rFonts w:ascii="Times New Roman" w:eastAsia="Times New Roman" w:hAnsi="Times New Roman" w:cs="Times New Roman"/>
          <w:color w:val="333333"/>
          <w:kern w:val="36"/>
          <w:sz w:val="28"/>
          <w:szCs w:val="28"/>
          <w:lang w:eastAsia="ru-RU"/>
        </w:rPr>
        <w:t xml:space="preserve">с. Саранпауль               </w:t>
      </w:r>
    </w:p>
    <w:p w:rsidR="00AA630A" w:rsidRPr="00AA630A" w:rsidRDefault="00AA630A" w:rsidP="00AA630A">
      <w:pPr>
        <w:numPr>
          <w:ilvl w:val="0"/>
          <w:numId w:val="9"/>
        </w:numPr>
        <w:suppressAutoHyphens/>
        <w:spacing w:after="0" w:line="240" w:lineRule="auto"/>
        <w:ind w:left="0" w:firstLine="0"/>
        <w:outlineLvl w:val="0"/>
        <w:rPr>
          <w:rFonts w:ascii="Times New Roman" w:eastAsia="Times New Roman" w:hAnsi="Times New Roman" w:cs="Times New Roman"/>
          <w:color w:val="333333"/>
          <w:kern w:val="36"/>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8"/>
      </w:tblGrid>
      <w:tr w:rsidR="002202A8" w:rsidRPr="002202A8" w:rsidTr="002202A8">
        <w:trPr>
          <w:trHeight w:val="1335"/>
        </w:trPr>
        <w:tc>
          <w:tcPr>
            <w:tcW w:w="6118" w:type="dxa"/>
          </w:tcPr>
          <w:p w:rsidR="002202A8" w:rsidRPr="00AA630A" w:rsidRDefault="002202A8" w:rsidP="002202A8">
            <w:pPr>
              <w:jc w:val="both"/>
              <w:rPr>
                <w:sz w:val="28"/>
                <w:szCs w:val="28"/>
                <w:lang w:eastAsia="ru-RU"/>
              </w:rPr>
            </w:pPr>
            <w:r w:rsidRPr="00AA630A">
              <w:rPr>
                <w:sz w:val="28"/>
                <w:szCs w:val="28"/>
                <w:lang w:eastAsia="ru-RU"/>
              </w:rPr>
              <w:t>Об утверждении административного регламента предоставления муниципальной услуги по государственной регистрации заявлений о проведении общественной экологической экспертизы</w:t>
            </w:r>
          </w:p>
        </w:tc>
      </w:tr>
    </w:tbl>
    <w:p w:rsidR="002202A8" w:rsidRDefault="002202A8" w:rsidP="002202A8">
      <w:pPr>
        <w:pStyle w:val="1"/>
        <w:spacing w:before="0" w:beforeAutospacing="0" w:after="0" w:afterAutospacing="0"/>
        <w:ind w:firstLine="709"/>
        <w:jc w:val="both"/>
        <w:rPr>
          <w:b w:val="0"/>
          <w:bCs w:val="0"/>
          <w:sz w:val="28"/>
          <w:szCs w:val="28"/>
        </w:rPr>
      </w:pPr>
      <w:r w:rsidRPr="002202A8">
        <w:rPr>
          <w:b w:val="0"/>
          <w:bCs w:val="0"/>
          <w:sz w:val="28"/>
          <w:szCs w:val="28"/>
        </w:rPr>
        <w:t xml:space="preserve">        </w:t>
      </w:r>
    </w:p>
    <w:p w:rsidR="00536AA4" w:rsidRPr="002202A8" w:rsidRDefault="00536AA4" w:rsidP="002202A8">
      <w:pPr>
        <w:pStyle w:val="1"/>
        <w:spacing w:before="0" w:beforeAutospacing="0" w:after="0" w:afterAutospacing="0"/>
        <w:ind w:firstLine="709"/>
        <w:jc w:val="both"/>
        <w:rPr>
          <w:b w:val="0"/>
          <w:sz w:val="28"/>
          <w:szCs w:val="28"/>
        </w:rPr>
      </w:pPr>
      <w:r w:rsidRPr="002202A8">
        <w:rPr>
          <w:b w:val="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23 ноября 1995 г. № 174-ФЗ «Об экологической экспертизе», </w:t>
      </w:r>
      <w:r w:rsidR="002202A8" w:rsidRPr="002202A8">
        <w:rPr>
          <w:b w:val="0"/>
          <w:sz w:val="28"/>
          <w:szCs w:val="28"/>
        </w:rPr>
        <w:t>руководствуясь постановлением администрации сельского поселения Саранпауль от 07.09.2016 № 177 «Об утверждения Порядка разработки и утверждения административных регламентов предоставления муниципальных услуг»</w:t>
      </w:r>
      <w:r w:rsidRPr="002202A8">
        <w:rPr>
          <w:b w:val="0"/>
          <w:sz w:val="28"/>
          <w:szCs w:val="28"/>
        </w:rPr>
        <w:t>:</w:t>
      </w:r>
    </w:p>
    <w:p w:rsidR="00E82BA1" w:rsidRDefault="005C0AF7" w:rsidP="00E82BA1">
      <w:pPr>
        <w:spacing w:after="0" w:line="240" w:lineRule="auto"/>
        <w:ind w:firstLine="709"/>
        <w:jc w:val="both"/>
        <w:rPr>
          <w:rFonts w:ascii="Times New Roman" w:eastAsia="Times New Roman" w:hAnsi="Times New Roman" w:cs="Times New Roman"/>
          <w:sz w:val="28"/>
          <w:szCs w:val="28"/>
          <w:lang w:eastAsia="ru-RU"/>
        </w:rPr>
      </w:pPr>
      <w:r w:rsidRPr="002202A8">
        <w:rPr>
          <w:rFonts w:ascii="Times New Roman" w:eastAsia="Times New Roman" w:hAnsi="Times New Roman" w:cs="Times New Roman"/>
          <w:sz w:val="28"/>
          <w:szCs w:val="28"/>
          <w:lang w:eastAsia="ru-RU"/>
        </w:rPr>
        <w:t xml:space="preserve">1. Утвердить </w:t>
      </w:r>
      <w:r w:rsidR="00B85CC8" w:rsidRPr="002202A8">
        <w:rPr>
          <w:rFonts w:ascii="Times New Roman" w:eastAsia="Times New Roman" w:hAnsi="Times New Roman" w:cs="Times New Roman"/>
          <w:sz w:val="28"/>
          <w:szCs w:val="28"/>
          <w:lang w:eastAsia="ru-RU"/>
        </w:rPr>
        <w:t>а</w:t>
      </w:r>
      <w:r w:rsidRPr="002202A8">
        <w:rPr>
          <w:rFonts w:ascii="Times New Roman" w:eastAsia="Times New Roman" w:hAnsi="Times New Roman" w:cs="Times New Roman"/>
          <w:sz w:val="28"/>
          <w:szCs w:val="28"/>
          <w:lang w:eastAsia="ru-RU"/>
        </w:rPr>
        <w:t xml:space="preserve">дминистративный регламент </w:t>
      </w:r>
      <w:r w:rsidR="00536AA4" w:rsidRPr="002202A8">
        <w:rPr>
          <w:rFonts w:ascii="Times New Roman" w:eastAsia="Times New Roman" w:hAnsi="Times New Roman" w:cs="Times New Roman"/>
          <w:sz w:val="28"/>
          <w:szCs w:val="28"/>
          <w:lang w:eastAsia="ru-RU"/>
        </w:rPr>
        <w:t>предоставления муниципальной услуги по государственной регистрации заявлений о проведении общественной экологической экспертиз</w:t>
      </w:r>
      <w:r w:rsidR="001C0229" w:rsidRPr="002202A8">
        <w:rPr>
          <w:rFonts w:ascii="Times New Roman" w:eastAsia="Times New Roman" w:hAnsi="Times New Roman" w:cs="Times New Roman"/>
          <w:sz w:val="28"/>
          <w:szCs w:val="28"/>
          <w:lang w:eastAsia="ru-RU"/>
        </w:rPr>
        <w:t>ы</w:t>
      </w:r>
      <w:r w:rsidRPr="002202A8">
        <w:rPr>
          <w:rFonts w:ascii="Times New Roman" w:eastAsia="Times New Roman" w:hAnsi="Times New Roman" w:cs="Times New Roman"/>
          <w:sz w:val="28"/>
          <w:szCs w:val="28"/>
          <w:lang w:eastAsia="ru-RU"/>
        </w:rPr>
        <w:t xml:space="preserve"> согласно приложению к настоящему постановлению. </w:t>
      </w:r>
    </w:p>
    <w:p w:rsidR="00E82BA1" w:rsidRDefault="005C0AF7" w:rsidP="00E82BA1">
      <w:pPr>
        <w:spacing w:after="0" w:line="240" w:lineRule="auto"/>
        <w:ind w:firstLine="709"/>
        <w:jc w:val="both"/>
        <w:rPr>
          <w:rFonts w:ascii="Times New Roman" w:eastAsia="Times New Roman" w:hAnsi="Times New Roman" w:cs="Times New Roman"/>
          <w:sz w:val="28"/>
          <w:szCs w:val="28"/>
          <w:lang w:eastAsia="ru-RU"/>
        </w:rPr>
      </w:pPr>
      <w:r w:rsidRPr="002202A8">
        <w:rPr>
          <w:rFonts w:ascii="Times New Roman" w:eastAsia="Times New Roman" w:hAnsi="Times New Roman" w:cs="Times New Roman"/>
          <w:sz w:val="28"/>
          <w:szCs w:val="28"/>
          <w:lang w:eastAsia="ru-RU"/>
        </w:rPr>
        <w:t xml:space="preserve">2. </w:t>
      </w:r>
      <w:r w:rsidR="002202A8" w:rsidRPr="002202A8">
        <w:rPr>
          <w:rFonts w:ascii="Times New Roman" w:hAnsi="Times New Roman" w:cs="Times New Roman"/>
          <w:sz w:val="28"/>
          <w:szCs w:val="28"/>
        </w:rPr>
        <w:t xml:space="preserve">Обнародовать настоящее постановление и разместить на официальном сайте </w:t>
      </w:r>
      <w:r w:rsidR="00E82BA1" w:rsidRPr="002202A8">
        <w:rPr>
          <w:rFonts w:ascii="Times New Roman" w:hAnsi="Times New Roman" w:cs="Times New Roman"/>
          <w:sz w:val="28"/>
          <w:szCs w:val="28"/>
        </w:rPr>
        <w:t>администрации</w:t>
      </w:r>
      <w:r w:rsidR="002202A8" w:rsidRPr="002202A8">
        <w:rPr>
          <w:rFonts w:ascii="Times New Roman" w:hAnsi="Times New Roman" w:cs="Times New Roman"/>
          <w:sz w:val="28"/>
          <w:szCs w:val="28"/>
        </w:rPr>
        <w:t xml:space="preserve"> сельского поселения Саранпауль;</w:t>
      </w:r>
    </w:p>
    <w:p w:rsidR="002202A8" w:rsidRPr="00E82BA1" w:rsidRDefault="00E82BA1" w:rsidP="00E82BA1">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 </w:t>
      </w:r>
      <w:r w:rsidR="002202A8" w:rsidRPr="002202A8">
        <w:rPr>
          <w:rFonts w:ascii="Times New Roman" w:hAnsi="Times New Roman" w:cs="Times New Roman"/>
          <w:sz w:val="28"/>
          <w:szCs w:val="28"/>
        </w:rPr>
        <w:t>Настоящее постановление вступает в силу после его официального обнародования;</w:t>
      </w:r>
    </w:p>
    <w:p w:rsidR="002202A8" w:rsidRPr="00E82BA1" w:rsidRDefault="002202A8" w:rsidP="00E82BA1">
      <w:pPr>
        <w:pStyle w:val="aa"/>
        <w:numPr>
          <w:ilvl w:val="0"/>
          <w:numId w:val="8"/>
        </w:numPr>
        <w:spacing w:after="0" w:line="240" w:lineRule="auto"/>
        <w:jc w:val="both"/>
        <w:rPr>
          <w:rFonts w:ascii="Times New Roman" w:hAnsi="Times New Roman" w:cs="Times New Roman"/>
          <w:sz w:val="28"/>
          <w:szCs w:val="28"/>
        </w:rPr>
      </w:pPr>
      <w:proofErr w:type="gramStart"/>
      <w:r w:rsidRPr="00E82BA1">
        <w:rPr>
          <w:rFonts w:ascii="Times New Roman" w:hAnsi="Times New Roman" w:cs="Times New Roman"/>
          <w:sz w:val="28"/>
          <w:szCs w:val="28"/>
        </w:rPr>
        <w:t>Контроль за</w:t>
      </w:r>
      <w:proofErr w:type="gramEnd"/>
      <w:r w:rsidRPr="00E82BA1">
        <w:rPr>
          <w:rFonts w:ascii="Times New Roman" w:hAnsi="Times New Roman" w:cs="Times New Roman"/>
          <w:sz w:val="28"/>
          <w:szCs w:val="28"/>
        </w:rPr>
        <w:t xml:space="preserve"> исполнением постановления оставляю за собой. </w:t>
      </w:r>
    </w:p>
    <w:p w:rsidR="002202A8" w:rsidRPr="002202A8" w:rsidRDefault="002202A8" w:rsidP="002202A8">
      <w:pPr>
        <w:spacing w:after="0" w:line="240" w:lineRule="auto"/>
        <w:ind w:firstLine="709"/>
        <w:jc w:val="both"/>
        <w:rPr>
          <w:rFonts w:ascii="Times New Roman" w:hAnsi="Times New Roman" w:cs="Times New Roman"/>
          <w:sz w:val="28"/>
          <w:szCs w:val="28"/>
        </w:rPr>
      </w:pPr>
    </w:p>
    <w:p w:rsidR="002202A8" w:rsidRPr="002202A8" w:rsidRDefault="002202A8" w:rsidP="002202A8">
      <w:pPr>
        <w:spacing w:after="0" w:line="240" w:lineRule="auto"/>
        <w:ind w:firstLine="709"/>
        <w:jc w:val="both"/>
        <w:rPr>
          <w:rFonts w:ascii="Times New Roman" w:hAnsi="Times New Roman" w:cs="Times New Roman"/>
          <w:sz w:val="28"/>
          <w:szCs w:val="28"/>
        </w:rPr>
      </w:pPr>
    </w:p>
    <w:p w:rsidR="002202A8" w:rsidRDefault="002202A8" w:rsidP="002202A8">
      <w:pPr>
        <w:spacing w:after="0" w:line="240" w:lineRule="auto"/>
        <w:jc w:val="both"/>
        <w:rPr>
          <w:rFonts w:ascii="Times New Roman" w:hAnsi="Times New Roman" w:cs="Times New Roman"/>
          <w:sz w:val="28"/>
          <w:szCs w:val="28"/>
        </w:rPr>
      </w:pPr>
    </w:p>
    <w:p w:rsidR="002202A8" w:rsidRDefault="002202A8" w:rsidP="002202A8">
      <w:pPr>
        <w:spacing w:after="0" w:line="240" w:lineRule="auto"/>
        <w:jc w:val="both"/>
        <w:rPr>
          <w:rFonts w:ascii="Times New Roman" w:hAnsi="Times New Roman" w:cs="Times New Roman"/>
          <w:sz w:val="28"/>
          <w:szCs w:val="28"/>
        </w:rPr>
      </w:pPr>
    </w:p>
    <w:p w:rsidR="002202A8" w:rsidRPr="002202A8" w:rsidRDefault="002202A8" w:rsidP="002202A8">
      <w:pPr>
        <w:spacing w:after="0" w:line="240" w:lineRule="auto"/>
        <w:jc w:val="both"/>
        <w:rPr>
          <w:rFonts w:ascii="Times New Roman" w:hAnsi="Times New Roman" w:cs="Times New Roman"/>
          <w:sz w:val="28"/>
          <w:szCs w:val="28"/>
        </w:rPr>
      </w:pPr>
      <w:r w:rsidRPr="002202A8">
        <w:rPr>
          <w:rFonts w:ascii="Times New Roman" w:hAnsi="Times New Roman" w:cs="Times New Roman"/>
          <w:sz w:val="28"/>
          <w:szCs w:val="28"/>
        </w:rPr>
        <w:t>Глава поселения                                                                              П.В. Артеев</w:t>
      </w:r>
    </w:p>
    <w:p w:rsidR="00063F7A" w:rsidRPr="00297CED" w:rsidRDefault="00063F7A" w:rsidP="002202A8">
      <w:pPr>
        <w:spacing w:after="0" w:line="240" w:lineRule="auto"/>
        <w:ind w:firstLine="709"/>
        <w:jc w:val="both"/>
        <w:rPr>
          <w:rFonts w:ascii="Times New Roman" w:eastAsia="Times New Roman" w:hAnsi="Times New Roman" w:cs="Times New Roman"/>
          <w:sz w:val="28"/>
          <w:szCs w:val="28"/>
          <w:lang w:eastAsia="ru-RU"/>
        </w:rPr>
      </w:pPr>
    </w:p>
    <w:p w:rsidR="00B75A88" w:rsidRDefault="00B75A88" w:rsidP="00395423">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714385" w:rsidRDefault="00714385" w:rsidP="00395423">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714385" w:rsidRDefault="00714385" w:rsidP="00395423">
      <w:pPr>
        <w:tabs>
          <w:tab w:val="left" w:pos="9360"/>
        </w:tabs>
        <w:autoSpaceDE w:val="0"/>
        <w:autoSpaceDN w:val="0"/>
        <w:adjustRightInd w:val="0"/>
        <w:spacing w:after="0" w:line="240" w:lineRule="auto"/>
        <w:ind w:right="21"/>
        <w:jc w:val="center"/>
        <w:rPr>
          <w:rFonts w:ascii="Times New Roman" w:eastAsia="Times New Roman" w:hAnsi="Times New Roman" w:cs="Times New Roman"/>
          <w:bCs/>
          <w:sz w:val="28"/>
          <w:szCs w:val="28"/>
          <w:lang w:eastAsia="ru-RU"/>
        </w:rPr>
      </w:pPr>
    </w:p>
    <w:p w:rsidR="002202A8" w:rsidRDefault="002202A8">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2E440C" w:rsidRDefault="002E440C" w:rsidP="005E4A3F">
      <w:pPr>
        <w:spacing w:after="0" w:line="240" w:lineRule="auto"/>
        <w:jc w:val="right"/>
        <w:rPr>
          <w:rFonts w:ascii="Times New Roman" w:eastAsia="Times New Roman" w:hAnsi="Times New Roman" w:cs="Times New Roman"/>
          <w:color w:val="000000" w:themeColor="text1"/>
          <w:sz w:val="28"/>
          <w:szCs w:val="28"/>
          <w:lang w:eastAsia="ru-RU"/>
        </w:rPr>
      </w:pPr>
    </w:p>
    <w:p w:rsidR="002202A8" w:rsidRPr="00F432BA" w:rsidRDefault="002202A8" w:rsidP="002202A8">
      <w:pPr>
        <w:pStyle w:val="15"/>
        <w:autoSpaceDE w:val="0"/>
        <w:autoSpaceDN w:val="0"/>
        <w:adjustRightInd w:val="0"/>
        <w:spacing w:after="0" w:line="240" w:lineRule="auto"/>
        <w:ind w:left="1069"/>
        <w:jc w:val="right"/>
        <w:rPr>
          <w:rFonts w:ascii="Times New Roman" w:hAnsi="Times New Roman"/>
          <w:sz w:val="24"/>
          <w:szCs w:val="24"/>
        </w:rPr>
      </w:pPr>
      <w:r w:rsidRPr="00F432BA">
        <w:rPr>
          <w:rFonts w:ascii="Times New Roman" w:hAnsi="Times New Roman"/>
          <w:sz w:val="24"/>
          <w:szCs w:val="24"/>
        </w:rPr>
        <w:t xml:space="preserve">Приложение </w:t>
      </w:r>
    </w:p>
    <w:p w:rsidR="002202A8" w:rsidRPr="00F432BA" w:rsidRDefault="002202A8" w:rsidP="002202A8">
      <w:pPr>
        <w:pStyle w:val="15"/>
        <w:autoSpaceDE w:val="0"/>
        <w:autoSpaceDN w:val="0"/>
        <w:adjustRightInd w:val="0"/>
        <w:spacing w:after="0" w:line="240" w:lineRule="auto"/>
        <w:ind w:left="1069"/>
        <w:jc w:val="right"/>
        <w:rPr>
          <w:rFonts w:ascii="Times New Roman" w:hAnsi="Times New Roman"/>
          <w:sz w:val="24"/>
          <w:szCs w:val="24"/>
        </w:rPr>
      </w:pPr>
      <w:r w:rsidRPr="00F432BA">
        <w:rPr>
          <w:rFonts w:ascii="Times New Roman" w:hAnsi="Times New Roman"/>
          <w:sz w:val="24"/>
          <w:szCs w:val="24"/>
        </w:rPr>
        <w:t>к постановлению администрации</w:t>
      </w:r>
    </w:p>
    <w:p w:rsidR="002202A8" w:rsidRPr="00F432BA" w:rsidRDefault="002202A8" w:rsidP="002202A8">
      <w:pPr>
        <w:pStyle w:val="15"/>
        <w:autoSpaceDE w:val="0"/>
        <w:autoSpaceDN w:val="0"/>
        <w:adjustRightInd w:val="0"/>
        <w:spacing w:after="0" w:line="240" w:lineRule="auto"/>
        <w:ind w:left="1069"/>
        <w:jc w:val="right"/>
        <w:rPr>
          <w:rFonts w:ascii="Times New Roman" w:hAnsi="Times New Roman"/>
          <w:sz w:val="24"/>
          <w:szCs w:val="24"/>
        </w:rPr>
      </w:pPr>
      <w:r w:rsidRPr="00F432BA">
        <w:rPr>
          <w:rFonts w:ascii="Times New Roman" w:hAnsi="Times New Roman"/>
          <w:sz w:val="24"/>
          <w:szCs w:val="24"/>
        </w:rPr>
        <w:t>сельского поселения Саранпауль</w:t>
      </w:r>
    </w:p>
    <w:p w:rsidR="002202A8" w:rsidRPr="00F432BA" w:rsidRDefault="00AA630A" w:rsidP="002202A8">
      <w:pPr>
        <w:pStyle w:val="15"/>
        <w:autoSpaceDE w:val="0"/>
        <w:autoSpaceDN w:val="0"/>
        <w:adjustRightInd w:val="0"/>
        <w:spacing w:after="0" w:line="240" w:lineRule="auto"/>
        <w:ind w:left="709"/>
        <w:jc w:val="right"/>
        <w:rPr>
          <w:rFonts w:ascii="Times New Roman" w:hAnsi="Times New Roman"/>
          <w:sz w:val="24"/>
          <w:szCs w:val="24"/>
        </w:rPr>
      </w:pPr>
      <w:r>
        <w:rPr>
          <w:rFonts w:ascii="Times New Roman" w:hAnsi="Times New Roman"/>
          <w:sz w:val="24"/>
          <w:szCs w:val="24"/>
        </w:rPr>
        <w:t xml:space="preserve"> от 18.04</w:t>
      </w:r>
      <w:bookmarkStart w:id="0" w:name="_GoBack"/>
      <w:bookmarkEnd w:id="0"/>
      <w:r>
        <w:rPr>
          <w:rFonts w:ascii="Times New Roman" w:hAnsi="Times New Roman"/>
          <w:sz w:val="24"/>
          <w:szCs w:val="24"/>
        </w:rPr>
        <w:t>.2019 № 39</w:t>
      </w:r>
    </w:p>
    <w:p w:rsidR="005E4A3F" w:rsidRPr="005E4A3F" w:rsidRDefault="005E4A3F" w:rsidP="005E4A3F">
      <w:pPr>
        <w:spacing w:after="0" w:line="240" w:lineRule="auto"/>
        <w:jc w:val="center"/>
        <w:rPr>
          <w:rFonts w:ascii="Times New Roman" w:eastAsia="Times New Roman" w:hAnsi="Times New Roman" w:cs="Times New Roman"/>
          <w:color w:val="000000" w:themeColor="text1"/>
          <w:sz w:val="28"/>
          <w:szCs w:val="28"/>
          <w:lang w:eastAsia="ru-RU"/>
        </w:rPr>
      </w:pPr>
    </w:p>
    <w:p w:rsidR="00AD3AF8" w:rsidRPr="002202A8" w:rsidRDefault="00AD3AF8" w:rsidP="00AD3AF8">
      <w:pPr>
        <w:tabs>
          <w:tab w:val="left" w:pos="993"/>
        </w:tabs>
        <w:spacing w:after="0" w:line="240" w:lineRule="auto"/>
        <w:jc w:val="center"/>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Административный регламент</w:t>
      </w:r>
    </w:p>
    <w:p w:rsidR="00AD3AF8" w:rsidRPr="002202A8" w:rsidRDefault="00AD3AF8" w:rsidP="00AD3AF8">
      <w:pPr>
        <w:tabs>
          <w:tab w:val="left" w:pos="993"/>
        </w:tabs>
        <w:spacing w:after="0" w:line="240" w:lineRule="auto"/>
        <w:jc w:val="center"/>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предоставления муниципальной услуги </w:t>
      </w:r>
      <w:r w:rsidRPr="002202A8">
        <w:rPr>
          <w:rFonts w:ascii="Times New Roman" w:eastAsia="Times New Roman" w:hAnsi="Times New Roman" w:cs="Times New Roman"/>
          <w:bCs/>
          <w:sz w:val="24"/>
          <w:szCs w:val="24"/>
          <w:lang w:eastAsia="ru-RU"/>
        </w:rPr>
        <w:t xml:space="preserve">по </w:t>
      </w:r>
      <w:r w:rsidRPr="002202A8">
        <w:rPr>
          <w:rFonts w:ascii="Times New Roman" w:eastAsia="Times New Roman" w:hAnsi="Times New Roman" w:cs="Times New Roman"/>
          <w:sz w:val="24"/>
          <w:szCs w:val="24"/>
          <w:lang w:eastAsia="ru-RU"/>
        </w:rPr>
        <w:t>государственной регистрации заявлений о проведении общественной экологической экспертизы</w:t>
      </w:r>
    </w:p>
    <w:p w:rsidR="00F03AC7" w:rsidRPr="002202A8" w:rsidRDefault="00F03AC7" w:rsidP="00966A8E">
      <w:pPr>
        <w:tabs>
          <w:tab w:val="left" w:pos="9360"/>
        </w:tabs>
        <w:autoSpaceDE w:val="0"/>
        <w:autoSpaceDN w:val="0"/>
        <w:adjustRightInd w:val="0"/>
        <w:spacing w:after="0" w:line="240" w:lineRule="auto"/>
        <w:ind w:right="21"/>
        <w:rPr>
          <w:rFonts w:ascii="Times New Roman" w:eastAsia="Times New Roman" w:hAnsi="Times New Roman" w:cs="Times New Roman"/>
          <w:bCs/>
          <w:sz w:val="24"/>
          <w:szCs w:val="24"/>
          <w:lang w:eastAsia="ru-RU"/>
        </w:rPr>
      </w:pPr>
    </w:p>
    <w:p w:rsidR="00801D4E" w:rsidRPr="002202A8" w:rsidRDefault="002E440C" w:rsidP="00801D4E">
      <w:pPr>
        <w:pStyle w:val="ConsPlusNormal"/>
        <w:jc w:val="center"/>
        <w:outlineLvl w:val="1"/>
        <w:rPr>
          <w:rFonts w:ascii="Times New Roman" w:hAnsi="Times New Roman" w:cs="Times New Roman"/>
          <w:sz w:val="24"/>
          <w:szCs w:val="24"/>
        </w:rPr>
      </w:pPr>
      <w:r w:rsidRPr="002202A8">
        <w:rPr>
          <w:rFonts w:ascii="Times New Roman" w:hAnsi="Times New Roman" w:cs="Times New Roman"/>
          <w:sz w:val="24"/>
          <w:szCs w:val="24"/>
        </w:rPr>
        <w:t>1</w:t>
      </w:r>
      <w:r w:rsidR="00801D4E" w:rsidRPr="002202A8">
        <w:rPr>
          <w:rFonts w:ascii="Times New Roman" w:hAnsi="Times New Roman" w:cs="Times New Roman"/>
          <w:sz w:val="24"/>
          <w:szCs w:val="24"/>
        </w:rPr>
        <w:t>. Общие положения</w:t>
      </w:r>
    </w:p>
    <w:p w:rsidR="003D795E" w:rsidRPr="002202A8" w:rsidRDefault="003D795E" w:rsidP="00801D4E">
      <w:pPr>
        <w:pStyle w:val="ConsPlusNormal"/>
        <w:jc w:val="center"/>
        <w:outlineLvl w:val="1"/>
        <w:rPr>
          <w:rFonts w:ascii="Times New Roman" w:hAnsi="Times New Roman" w:cs="Times New Roman"/>
          <w:sz w:val="24"/>
          <w:szCs w:val="24"/>
        </w:rPr>
      </w:pPr>
    </w:p>
    <w:p w:rsidR="00AD3AF8" w:rsidRPr="002202A8" w:rsidRDefault="002E440C" w:rsidP="002202A8">
      <w:pPr>
        <w:spacing w:after="0" w:line="240" w:lineRule="auto"/>
        <w:ind w:firstLine="709"/>
        <w:rPr>
          <w:rFonts w:ascii="Times New Roman" w:eastAsia="Times New Roman" w:hAnsi="Times New Roman" w:cs="Times New Roman"/>
          <w:sz w:val="24"/>
          <w:szCs w:val="24"/>
          <w:lang w:eastAsia="ru-RU"/>
        </w:rPr>
      </w:pPr>
      <w:r w:rsidRPr="002202A8">
        <w:rPr>
          <w:rFonts w:ascii="Times New Roman" w:eastAsia="Times New Roman" w:hAnsi="Times New Roman" w:cs="Times New Roman"/>
          <w:bCs/>
          <w:sz w:val="24"/>
          <w:szCs w:val="24"/>
          <w:lang w:eastAsia="ru-RU"/>
        </w:rPr>
        <w:t xml:space="preserve">1.1. </w:t>
      </w:r>
      <w:r w:rsidR="00AD3AF8" w:rsidRPr="002202A8">
        <w:rPr>
          <w:rFonts w:ascii="Times New Roman" w:eastAsia="Times New Roman" w:hAnsi="Times New Roman" w:cs="Times New Roman"/>
          <w:bCs/>
          <w:sz w:val="24"/>
          <w:szCs w:val="24"/>
          <w:lang w:eastAsia="ru-RU"/>
        </w:rPr>
        <w:t xml:space="preserve">Предмет регулирования </w:t>
      </w:r>
      <w:r w:rsidR="00AD3AF8" w:rsidRPr="002202A8">
        <w:rPr>
          <w:rFonts w:ascii="Times New Roman" w:eastAsia="Times New Roman" w:hAnsi="Times New Roman" w:cs="Times New Roman"/>
          <w:sz w:val="24"/>
          <w:szCs w:val="24"/>
          <w:lang w:eastAsia="ru-RU"/>
        </w:rPr>
        <w:t>административного регламента</w:t>
      </w:r>
    </w:p>
    <w:p w:rsidR="00AD3AF8" w:rsidRPr="002202A8" w:rsidRDefault="002E440C" w:rsidP="002E440C">
      <w:pPr>
        <w:spacing w:after="0"/>
        <w:ind w:firstLine="708"/>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А</w:t>
      </w:r>
      <w:r w:rsidR="00AD3AF8" w:rsidRPr="002202A8">
        <w:rPr>
          <w:rFonts w:ascii="Times New Roman" w:eastAsia="Times New Roman" w:hAnsi="Times New Roman" w:cs="Times New Roman"/>
          <w:sz w:val="24"/>
          <w:szCs w:val="24"/>
          <w:lang w:eastAsia="ru-RU"/>
        </w:rPr>
        <w:t xml:space="preserve">дминистративный регламент </w:t>
      </w:r>
      <w:r w:rsidRPr="002202A8">
        <w:rPr>
          <w:rFonts w:ascii="Times New Roman" w:eastAsia="Times New Roman" w:hAnsi="Times New Roman" w:cs="Times New Roman"/>
          <w:sz w:val="24"/>
          <w:szCs w:val="24"/>
          <w:lang w:eastAsia="ru-RU"/>
        </w:rPr>
        <w:t xml:space="preserve">предоставления муниципальной услуги по государственной регистрации заявлений о проведении общественной экологической экспертизы (далее - </w:t>
      </w:r>
      <w:r w:rsidRPr="002202A8">
        <w:rPr>
          <w:rFonts w:ascii="Times New Roman" w:hAnsi="Times New Roman" w:cs="Times New Roman"/>
          <w:sz w:val="24"/>
          <w:szCs w:val="24"/>
        </w:rPr>
        <w:t>административный регламент, муниципальная услуга)</w:t>
      </w:r>
      <w:r w:rsidRPr="002202A8">
        <w:rPr>
          <w:rFonts w:ascii="Times New Roman" w:eastAsia="Times New Roman" w:hAnsi="Times New Roman" w:cs="Times New Roman"/>
          <w:sz w:val="24"/>
          <w:szCs w:val="24"/>
          <w:lang w:eastAsia="ru-RU"/>
        </w:rPr>
        <w:t xml:space="preserve"> устанавливает</w:t>
      </w:r>
      <w:r w:rsidR="00AD3AF8" w:rsidRPr="002202A8">
        <w:rPr>
          <w:rFonts w:ascii="Times New Roman" w:eastAsia="Times New Roman" w:hAnsi="Times New Roman" w:cs="Times New Roman"/>
          <w:sz w:val="24"/>
          <w:szCs w:val="24"/>
          <w:lang w:eastAsia="ru-RU"/>
        </w:rPr>
        <w:t xml:space="preserve"> сроки и последовательность административных процедур и административных действий </w:t>
      </w:r>
      <w:r w:rsidR="002202A8" w:rsidRPr="00166206">
        <w:rPr>
          <w:rFonts w:ascii="Times New Roman" w:hAnsi="Times New Roman" w:cs="Times New Roman"/>
          <w:sz w:val="24"/>
          <w:szCs w:val="24"/>
        </w:rPr>
        <w:t>администрации сельского поселения Саранпауль</w:t>
      </w:r>
      <w:r w:rsidR="00AD3AF8" w:rsidRPr="002202A8">
        <w:rPr>
          <w:rFonts w:ascii="Times New Roman" w:eastAsia="Times New Roman" w:hAnsi="Times New Roman" w:cs="Times New Roman"/>
          <w:b/>
          <w:sz w:val="24"/>
          <w:szCs w:val="24"/>
        </w:rPr>
        <w:t xml:space="preserve"> </w:t>
      </w:r>
      <w:r w:rsidR="00AD3AF8" w:rsidRPr="002202A8">
        <w:rPr>
          <w:rFonts w:ascii="Times New Roman" w:eastAsia="Times New Roman" w:hAnsi="Times New Roman" w:cs="Times New Roman"/>
          <w:sz w:val="24"/>
          <w:szCs w:val="24"/>
        </w:rPr>
        <w:t>(далее – уполномоченный орган)</w:t>
      </w:r>
      <w:r w:rsidR="00AD3AF8" w:rsidRPr="002202A8">
        <w:rPr>
          <w:rFonts w:ascii="Times New Roman" w:eastAsia="Calibri" w:hAnsi="Times New Roman" w:cs="Times New Roman"/>
          <w:sz w:val="24"/>
          <w:szCs w:val="24"/>
          <w:lang w:eastAsia="ru-RU"/>
        </w:rPr>
        <w:t>,</w:t>
      </w:r>
      <w:r w:rsidR="00AD3AF8" w:rsidRPr="002202A8">
        <w:rPr>
          <w:rFonts w:ascii="Times New Roman" w:eastAsia="Times New Roman" w:hAnsi="Times New Roman" w:cs="Times New Roman"/>
          <w:sz w:val="24"/>
          <w:szCs w:val="24"/>
          <w:lang w:eastAsia="ru-RU"/>
        </w:rPr>
        <w:t xml:space="preserve"> а также порядок его взаимодействия с заявителем при предоставлении муниципальной услуги.</w:t>
      </w:r>
    </w:p>
    <w:p w:rsidR="001C465D" w:rsidRPr="002202A8" w:rsidRDefault="002E440C" w:rsidP="002E440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202A8">
        <w:rPr>
          <w:rFonts w:ascii="Times New Roman" w:eastAsia="Times New Roman" w:hAnsi="Times New Roman" w:cs="Times New Roman"/>
          <w:bCs/>
          <w:sz w:val="24"/>
          <w:szCs w:val="24"/>
          <w:lang w:eastAsia="ru-RU"/>
        </w:rPr>
        <w:t xml:space="preserve">1.2. </w:t>
      </w:r>
      <w:r w:rsidR="001C465D" w:rsidRPr="002202A8">
        <w:rPr>
          <w:rFonts w:ascii="Times New Roman" w:eastAsia="Times New Roman" w:hAnsi="Times New Roman" w:cs="Times New Roman"/>
          <w:bCs/>
          <w:sz w:val="24"/>
          <w:szCs w:val="24"/>
          <w:lang w:eastAsia="ru-RU"/>
        </w:rPr>
        <w:t>Круг заявителей</w:t>
      </w:r>
    </w:p>
    <w:p w:rsidR="001C465D" w:rsidRPr="002202A8" w:rsidRDefault="001C465D" w:rsidP="002E440C">
      <w:pPr>
        <w:autoSpaceDE w:val="0"/>
        <w:autoSpaceDN w:val="0"/>
        <w:adjustRightInd w:val="0"/>
        <w:spacing w:after="0" w:line="240" w:lineRule="auto"/>
        <w:ind w:firstLine="708"/>
        <w:jc w:val="both"/>
        <w:rPr>
          <w:rFonts w:ascii="Times New Roman" w:eastAsia="Calibri" w:hAnsi="Times New Roman" w:cs="Times New Roman"/>
          <w:b/>
          <w:bCs/>
          <w:i/>
          <w:sz w:val="24"/>
          <w:szCs w:val="24"/>
        </w:rPr>
      </w:pPr>
      <w:r w:rsidRPr="002202A8">
        <w:rPr>
          <w:rFonts w:ascii="Times New Roman" w:eastAsia="Times New Roman" w:hAnsi="Times New Roman" w:cs="Times New Roman"/>
          <w:sz w:val="24"/>
          <w:szCs w:val="24"/>
          <w:lang w:eastAsia="ru-RU"/>
        </w:rPr>
        <w:t>Заявителями на получение муниципальной услуги являются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 (далее – заявитель).</w:t>
      </w:r>
    </w:p>
    <w:p w:rsidR="001C465D" w:rsidRPr="002202A8" w:rsidRDefault="001C465D" w:rsidP="001C46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При предоставлении услуги от имени заявителя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2E440C" w:rsidRPr="002202A8" w:rsidRDefault="002E440C" w:rsidP="002E440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202A8">
        <w:rPr>
          <w:rFonts w:ascii="Times New Roman" w:eastAsia="Times New Roman" w:hAnsi="Times New Roman" w:cs="Times New Roman"/>
          <w:bCs/>
          <w:sz w:val="24"/>
          <w:szCs w:val="24"/>
          <w:lang w:eastAsia="ru-RU"/>
        </w:rPr>
        <w:t xml:space="preserve">1.3. </w:t>
      </w:r>
      <w:r w:rsidR="001C465D" w:rsidRPr="002202A8">
        <w:rPr>
          <w:rFonts w:ascii="Times New Roman" w:eastAsia="Times New Roman" w:hAnsi="Times New Roman" w:cs="Times New Roman"/>
          <w:bCs/>
          <w:sz w:val="24"/>
          <w:szCs w:val="24"/>
          <w:lang w:eastAsia="ru-RU"/>
        </w:rPr>
        <w:t>Требования к порядку информирования о правилах предоставления муниципальной услуги</w:t>
      </w:r>
      <w:r w:rsidRPr="002202A8">
        <w:rPr>
          <w:rFonts w:ascii="Times New Roman" w:eastAsia="Times New Roman" w:hAnsi="Times New Roman" w:cs="Times New Roman"/>
          <w:bCs/>
          <w:sz w:val="24"/>
          <w:szCs w:val="24"/>
          <w:lang w:eastAsia="ru-RU"/>
        </w:rPr>
        <w:t>.</w:t>
      </w:r>
    </w:p>
    <w:p w:rsidR="002E440C" w:rsidRPr="002202A8" w:rsidRDefault="002E440C" w:rsidP="002E44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в информационно-телекоммуникационной сети Интернет.</w:t>
      </w:r>
    </w:p>
    <w:p w:rsidR="002E440C" w:rsidRPr="002202A8" w:rsidRDefault="002E440C" w:rsidP="002E440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 Информирование по вопросам предоставления муниципальной услуги осуществляется специалистами отдела в следующих формах и способах (по выбору заявителя):</w:t>
      </w:r>
    </w:p>
    <w:p w:rsidR="002E440C" w:rsidRPr="002202A8" w:rsidRDefault="002E440C" w:rsidP="002E440C">
      <w:pPr>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в устной форме (при личном обращении или по телефону);</w:t>
      </w:r>
    </w:p>
    <w:p w:rsidR="002E440C" w:rsidRPr="002202A8" w:rsidRDefault="002E440C" w:rsidP="002E440C">
      <w:pPr>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письменной форме (при письменном обращении по почте, электронной почте, факсу).</w:t>
      </w:r>
    </w:p>
    <w:p w:rsidR="002E440C" w:rsidRPr="002202A8" w:rsidRDefault="002E440C" w:rsidP="002E440C">
      <w:pPr>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на информационном стенде в месте предоставления муниципальной услуги в форме информационных (текстовых) материалов</w:t>
      </w:r>
    </w:p>
    <w:p w:rsidR="00C00FDA" w:rsidRPr="002202A8" w:rsidRDefault="00C00FDA" w:rsidP="00930F50">
      <w:pPr>
        <w:ind w:firstLine="709"/>
        <w:jc w:val="both"/>
        <w:rPr>
          <w:rFonts w:ascii="Times New Roman" w:eastAsia="Times New Roman" w:hAnsi="Times New Roman" w:cs="Times New Roman"/>
          <w:sz w:val="24"/>
          <w:szCs w:val="24"/>
          <w:lang w:eastAsia="ru-RU"/>
        </w:rPr>
      </w:pPr>
      <w:proofErr w:type="gramStart"/>
      <w:r w:rsidRPr="002202A8">
        <w:rPr>
          <w:rFonts w:ascii="Times New Roman" w:eastAsia="Times New Roman" w:hAnsi="Times New Roman" w:cs="Times New Roman"/>
          <w:sz w:val="24"/>
          <w:szCs w:val="24"/>
          <w:lang w:eastAsia="ru-RU"/>
        </w:rPr>
        <w:t xml:space="preserve">- посредством информационно - телекоммуникационной сети "Интернет" на официальном сайте органов местного самоуправления: </w:t>
      </w:r>
      <w:hyperlink r:id="rId9" w:history="1">
        <w:r w:rsidR="00930F50" w:rsidRPr="00A917AE">
          <w:rPr>
            <w:rStyle w:val="ab"/>
            <w:rFonts w:ascii="Times New Roman" w:hAnsi="Times New Roman" w:cs="Times New Roman"/>
            <w:sz w:val="24"/>
            <w:szCs w:val="24"/>
          </w:rPr>
          <w:t>www.саранпауль-адм.рф</w:t>
        </w:r>
      </w:hyperlink>
      <w:r w:rsidRPr="002202A8">
        <w:rPr>
          <w:rFonts w:ascii="Times New Roman" w:eastAsia="Times New Roman" w:hAnsi="Times New Roman" w:cs="Times New Roman"/>
          <w:sz w:val="24"/>
          <w:szCs w:val="24"/>
          <w:lang w:eastAsia="ru-RU"/>
        </w:rPr>
        <w:t xml:space="preserve">  (далее – официальный сайт), в федеральной государственной информационной системе «Единый портал государственных и муниципальных услуг (функций)» </w:t>
      </w:r>
      <w:hyperlink r:id="rId10" w:history="1">
        <w:r w:rsidR="00930F50" w:rsidRPr="002134CD">
          <w:rPr>
            <w:rStyle w:val="ab"/>
            <w:rFonts w:ascii="Times New Roman" w:eastAsia="Times New Roman" w:hAnsi="Times New Roman" w:cs="Times New Roman"/>
            <w:sz w:val="24"/>
            <w:szCs w:val="24"/>
            <w:lang w:eastAsia="ru-RU"/>
          </w:rPr>
          <w:t>www.gosuslugi.ru</w:t>
        </w:r>
      </w:hyperlink>
      <w:r w:rsidR="00930F50">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t>(далее – Единый портал),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roofErr w:type="gramEnd"/>
    </w:p>
    <w:p w:rsidR="002E440C" w:rsidRPr="002202A8" w:rsidRDefault="002E440C" w:rsidP="002E440C">
      <w:pPr>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Информирование заявителей о ходе предоставления муниципальной услуги, осуществляется в следующих формах:</w:t>
      </w:r>
    </w:p>
    <w:p w:rsidR="002E440C" w:rsidRPr="002202A8" w:rsidRDefault="002E440C" w:rsidP="002E440C">
      <w:pPr>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 </w:t>
      </w:r>
      <w:proofErr w:type="gramStart"/>
      <w:r w:rsidRPr="002202A8">
        <w:rPr>
          <w:rFonts w:ascii="Times New Roman" w:eastAsia="Times New Roman" w:hAnsi="Times New Roman" w:cs="Times New Roman"/>
          <w:sz w:val="24"/>
          <w:szCs w:val="24"/>
          <w:lang w:eastAsia="ru-RU"/>
        </w:rPr>
        <w:t>устной</w:t>
      </w:r>
      <w:proofErr w:type="gramEnd"/>
      <w:r w:rsidRPr="002202A8">
        <w:rPr>
          <w:rFonts w:ascii="Times New Roman" w:eastAsia="Times New Roman" w:hAnsi="Times New Roman" w:cs="Times New Roman"/>
          <w:sz w:val="24"/>
          <w:szCs w:val="24"/>
          <w:lang w:eastAsia="ru-RU"/>
        </w:rPr>
        <w:t xml:space="preserve"> (при личном общении заявителя и/или по телефону);</w:t>
      </w:r>
    </w:p>
    <w:p w:rsidR="002E440C" w:rsidRPr="002202A8" w:rsidRDefault="002E440C" w:rsidP="002E440C">
      <w:pPr>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lastRenderedPageBreak/>
        <w:t>- письменной (при письменном обращении заявителя по почте, электронной почте, факсу).</w:t>
      </w:r>
    </w:p>
    <w:p w:rsidR="002E440C" w:rsidRPr="002202A8" w:rsidRDefault="002E440C" w:rsidP="002E440C">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В случае устного обращения (лично или по телефону) заявителя (его представителя) </w:t>
      </w:r>
      <w:r w:rsidR="002D2859">
        <w:rPr>
          <w:rFonts w:ascii="Times New Roman" w:eastAsia="Times New Roman" w:hAnsi="Times New Roman" w:cs="Times New Roman"/>
          <w:sz w:val="24"/>
          <w:szCs w:val="24"/>
          <w:lang w:eastAsia="ru-RU"/>
        </w:rPr>
        <w:t>специалист администрации сельского поселения Саранпауль</w:t>
      </w:r>
      <w:r w:rsidRPr="002202A8">
        <w:rPr>
          <w:rFonts w:ascii="Times New Roman" w:eastAsia="Times New Roman" w:hAnsi="Times New Roman" w:cs="Times New Roman"/>
          <w:sz w:val="24"/>
          <w:szCs w:val="24"/>
          <w:lang w:eastAsia="ru-RU"/>
        </w:rPr>
        <w:t xml:space="preserve">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2E440C" w:rsidRPr="002202A8" w:rsidRDefault="002E440C" w:rsidP="002E440C">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97702E" w:rsidRPr="002202A8" w:rsidRDefault="0097702E" w:rsidP="0097702E">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При общении с заявителями (по телефону или лично) </w:t>
      </w:r>
      <w:r w:rsidR="002D2859">
        <w:rPr>
          <w:rFonts w:ascii="Times New Roman" w:eastAsia="Times New Roman" w:hAnsi="Times New Roman" w:cs="Times New Roman"/>
          <w:sz w:val="24"/>
          <w:szCs w:val="24"/>
          <w:lang w:eastAsia="ru-RU"/>
        </w:rPr>
        <w:t>специалист администрации сельского поселения Саранпауль</w:t>
      </w:r>
      <w:r w:rsidRPr="002202A8">
        <w:rPr>
          <w:rFonts w:ascii="Times New Roman" w:eastAsia="Times New Roman" w:hAnsi="Times New Roman" w:cs="Times New Roman"/>
          <w:sz w:val="24"/>
          <w:szCs w:val="24"/>
          <w:lang w:eastAsia="ru-RU"/>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E440C" w:rsidRPr="002202A8" w:rsidRDefault="002E440C" w:rsidP="002E440C">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отдел письменное обращение о предоставлении ему письменного ответа либо назначить другое удобное для заявителя время для устного информирования.</w:t>
      </w:r>
    </w:p>
    <w:p w:rsidR="002E440C" w:rsidRPr="002202A8" w:rsidRDefault="002E440C" w:rsidP="000F4326">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отдел.</w:t>
      </w:r>
    </w:p>
    <w:p w:rsidR="002E440C" w:rsidRPr="002202A8" w:rsidRDefault="002E440C" w:rsidP="000F4326">
      <w:pPr>
        <w:spacing w:after="0" w:line="240" w:lineRule="auto"/>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При консультировании в письменной форме,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r w:rsidRPr="002202A8">
        <w:rPr>
          <w:rFonts w:ascii="Times New Roman" w:eastAsia="Times New Roman" w:hAnsi="Times New Roman" w:cs="Times New Roman"/>
          <w:sz w:val="24"/>
          <w:szCs w:val="24"/>
          <w:lang w:eastAsia="ru-RU"/>
        </w:rPr>
        <w:cr/>
        <w:t xml:space="preserve">        Срок ответа на письменное обращение заявителя по вопросам предоставления муниципальной услуги составляет не более 15 календарных дней </w:t>
      </w:r>
      <w:proofErr w:type="gramStart"/>
      <w:r w:rsidRPr="002202A8">
        <w:rPr>
          <w:rFonts w:ascii="Times New Roman" w:eastAsia="Times New Roman" w:hAnsi="Times New Roman" w:cs="Times New Roman"/>
          <w:sz w:val="24"/>
          <w:szCs w:val="24"/>
          <w:lang w:eastAsia="ru-RU"/>
        </w:rPr>
        <w:t>с даты поступления</w:t>
      </w:r>
      <w:proofErr w:type="gramEnd"/>
      <w:r w:rsidRPr="002202A8">
        <w:rPr>
          <w:rFonts w:ascii="Times New Roman" w:eastAsia="Times New Roman" w:hAnsi="Times New Roman" w:cs="Times New Roman"/>
          <w:sz w:val="24"/>
          <w:szCs w:val="24"/>
          <w:lang w:eastAsia="ru-RU"/>
        </w:rPr>
        <w:t xml:space="preserve">  обращения (регистрации) в </w:t>
      </w:r>
      <w:r w:rsidR="000F4326" w:rsidRPr="00166206">
        <w:rPr>
          <w:rFonts w:ascii="Times New Roman" w:hAnsi="Times New Roman" w:cs="Times New Roman"/>
          <w:sz w:val="24"/>
          <w:szCs w:val="24"/>
        </w:rPr>
        <w:t>администрации сельского поселения Саранпауль</w:t>
      </w:r>
      <w:r w:rsidRPr="002202A8">
        <w:rPr>
          <w:rFonts w:ascii="Times New Roman" w:eastAsia="Times New Roman" w:hAnsi="Times New Roman" w:cs="Times New Roman"/>
          <w:sz w:val="24"/>
          <w:szCs w:val="24"/>
          <w:lang w:eastAsia="ru-RU"/>
        </w:rPr>
        <w:t>.</w:t>
      </w:r>
    </w:p>
    <w:p w:rsidR="002E440C" w:rsidRPr="002202A8" w:rsidRDefault="002E440C" w:rsidP="000F4326">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Срок ответа на письменное обращение заявителя о ходе предоставления муниципальной услуги – в день регистрации обращения в отделе.</w:t>
      </w:r>
    </w:p>
    <w:p w:rsidR="002E440C" w:rsidRPr="002202A8" w:rsidRDefault="002E440C" w:rsidP="002E440C">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1.3.2.Информация о порядке и сроках предоставления муниципальной услуги размещенная  на Едином и региональном порталах и официальном сайте предоставляется заявителю бесплатно.</w:t>
      </w:r>
    </w:p>
    <w:p w:rsidR="002E440C" w:rsidRPr="002202A8" w:rsidRDefault="002E440C" w:rsidP="002E440C">
      <w:pPr>
        <w:spacing w:after="0" w:line="240" w:lineRule="auto"/>
        <w:ind w:firstLine="709"/>
        <w:jc w:val="both"/>
        <w:rPr>
          <w:rFonts w:ascii="Times New Roman" w:eastAsia="Times New Roman" w:hAnsi="Times New Roman" w:cs="Times New Roman"/>
          <w:sz w:val="24"/>
          <w:szCs w:val="24"/>
          <w:lang w:eastAsia="ru-RU"/>
        </w:rPr>
      </w:pPr>
      <w:proofErr w:type="gramStart"/>
      <w:r w:rsidRPr="002202A8">
        <w:rPr>
          <w:rFonts w:ascii="Times New Roman" w:eastAsia="Times New Roman" w:hAnsi="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C4712" w:rsidRPr="00EC4712" w:rsidRDefault="00EC4712" w:rsidP="00EC47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1.3.3. </w:t>
      </w:r>
      <w:r w:rsidRPr="00EC4712">
        <w:rPr>
          <w:rFonts w:ascii="Times New Roman" w:hAnsi="Times New Roman" w:cs="Times New Roman"/>
          <w:sz w:val="24"/>
          <w:szCs w:val="24"/>
        </w:rPr>
        <w:t>Информирование проводится в форме индивидуального информирования и публичного информирования. Информирование проводится в устной и письменной форме.</w:t>
      </w:r>
    </w:p>
    <w:p w:rsidR="00EC4712" w:rsidRPr="00EC4712" w:rsidRDefault="00EC4712" w:rsidP="00EC4712">
      <w:pPr>
        <w:spacing w:after="0" w:line="240" w:lineRule="auto"/>
        <w:ind w:firstLine="709"/>
        <w:jc w:val="both"/>
        <w:rPr>
          <w:rFonts w:ascii="Times New Roman" w:hAnsi="Times New Roman" w:cs="Times New Roman"/>
          <w:b/>
          <w:color w:val="000000"/>
          <w:sz w:val="24"/>
          <w:szCs w:val="24"/>
        </w:rPr>
      </w:pPr>
      <w:r w:rsidRPr="00EC4712">
        <w:rPr>
          <w:rFonts w:ascii="Times New Roman" w:hAnsi="Times New Roman" w:cs="Times New Roman"/>
          <w:b/>
          <w:sz w:val="24"/>
          <w:szCs w:val="24"/>
        </w:rPr>
        <w:t xml:space="preserve">- </w:t>
      </w:r>
      <w:r w:rsidRPr="00EC4712">
        <w:rPr>
          <w:rFonts w:ascii="Times New Roman" w:hAnsi="Times New Roman" w:cs="Times New Roman"/>
          <w:b/>
          <w:color w:val="000000"/>
          <w:sz w:val="24"/>
          <w:szCs w:val="24"/>
        </w:rPr>
        <w:t xml:space="preserve">Место нахождения, график работы, адрес официального веб-сайта, адрес </w:t>
      </w:r>
      <w:proofErr w:type="spellStart"/>
      <w:r w:rsidRPr="00EC4712">
        <w:rPr>
          <w:rFonts w:ascii="Times New Roman" w:hAnsi="Times New Roman" w:cs="Times New Roman"/>
          <w:b/>
          <w:color w:val="000000"/>
          <w:sz w:val="24"/>
          <w:szCs w:val="24"/>
        </w:rPr>
        <w:t>элетронной</w:t>
      </w:r>
      <w:proofErr w:type="spellEnd"/>
      <w:r w:rsidRPr="00EC4712">
        <w:rPr>
          <w:rFonts w:ascii="Times New Roman" w:hAnsi="Times New Roman" w:cs="Times New Roman"/>
          <w:b/>
          <w:color w:val="000000"/>
          <w:sz w:val="24"/>
          <w:szCs w:val="24"/>
        </w:rPr>
        <w:t xml:space="preserve"> почты, контактные телефоны администрации сельского поселения Саранпауль: </w:t>
      </w:r>
    </w:p>
    <w:p w:rsidR="00EC4712" w:rsidRPr="00EC4712" w:rsidRDefault="00EC4712" w:rsidP="00EC471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C4712">
        <w:rPr>
          <w:rFonts w:ascii="Times New Roman" w:hAnsi="Times New Roman" w:cs="Times New Roman"/>
          <w:color w:val="000000"/>
          <w:sz w:val="24"/>
          <w:szCs w:val="24"/>
          <w:u w:val="single"/>
        </w:rPr>
        <w:t>место нахождения/почтовый адрес</w:t>
      </w:r>
      <w:r w:rsidRPr="00EC4712">
        <w:rPr>
          <w:rFonts w:ascii="Times New Roman" w:hAnsi="Times New Roman" w:cs="Times New Roman"/>
          <w:color w:val="000000"/>
          <w:sz w:val="24"/>
          <w:szCs w:val="24"/>
        </w:rPr>
        <w:t xml:space="preserve">: </w:t>
      </w:r>
      <w:r w:rsidRPr="00EC4712">
        <w:rPr>
          <w:rFonts w:ascii="Times New Roman" w:hAnsi="Times New Roman" w:cs="Times New Roman"/>
          <w:bCs/>
          <w:sz w:val="24"/>
          <w:szCs w:val="24"/>
        </w:rPr>
        <w:t>628148, РФ, Тюменская область, ХМАО – Югра, Березовский район, с. Саранпауль,  ул. Советская, 1</w:t>
      </w:r>
      <w:r w:rsidRPr="00EC4712">
        <w:rPr>
          <w:rFonts w:ascii="Times New Roman" w:hAnsi="Times New Roman" w:cs="Times New Roman"/>
          <w:color w:val="000000"/>
          <w:sz w:val="24"/>
          <w:szCs w:val="24"/>
        </w:rPr>
        <w:t xml:space="preserve">. </w:t>
      </w:r>
    </w:p>
    <w:p w:rsidR="00EC4712" w:rsidRPr="00EC4712" w:rsidRDefault="00EC4712" w:rsidP="00EC4712">
      <w:pPr>
        <w:autoSpaceDE w:val="0"/>
        <w:autoSpaceDN w:val="0"/>
        <w:adjustRightInd w:val="0"/>
        <w:spacing w:after="0" w:line="240" w:lineRule="auto"/>
        <w:ind w:firstLine="709"/>
        <w:jc w:val="both"/>
        <w:rPr>
          <w:rFonts w:ascii="Times New Roman" w:hAnsi="Times New Roman" w:cs="Times New Roman"/>
          <w:sz w:val="24"/>
          <w:szCs w:val="24"/>
        </w:rPr>
      </w:pPr>
      <w:r w:rsidRPr="00EC4712">
        <w:rPr>
          <w:rFonts w:ascii="Times New Roman" w:hAnsi="Times New Roman" w:cs="Times New Roman"/>
          <w:sz w:val="24"/>
          <w:szCs w:val="24"/>
        </w:rPr>
        <w:t>График работы администрации сельского поселения Саранпауль:</w:t>
      </w:r>
    </w:p>
    <w:p w:rsidR="00EC4712" w:rsidRPr="00EC4712" w:rsidRDefault="00EC4712" w:rsidP="00EC4712">
      <w:pPr>
        <w:spacing w:after="0" w:line="240" w:lineRule="auto"/>
        <w:ind w:firstLine="709"/>
        <w:jc w:val="both"/>
        <w:rPr>
          <w:rFonts w:ascii="Times New Roman" w:hAnsi="Times New Roman" w:cs="Times New Roman"/>
          <w:sz w:val="24"/>
          <w:szCs w:val="24"/>
        </w:rPr>
      </w:pPr>
      <w:r w:rsidRPr="00EC4712">
        <w:rPr>
          <w:rFonts w:ascii="Times New Roman" w:hAnsi="Times New Roman" w:cs="Times New Roman"/>
          <w:sz w:val="24"/>
          <w:szCs w:val="24"/>
        </w:rPr>
        <w:t>- понедельник – пятница с 09.00 до 17.00 часов;</w:t>
      </w:r>
    </w:p>
    <w:p w:rsidR="00EC4712" w:rsidRPr="00EC4712" w:rsidRDefault="00EC4712" w:rsidP="00EC4712">
      <w:pPr>
        <w:spacing w:after="0" w:line="240" w:lineRule="auto"/>
        <w:ind w:firstLine="709"/>
        <w:jc w:val="both"/>
        <w:rPr>
          <w:rFonts w:ascii="Times New Roman" w:hAnsi="Times New Roman" w:cs="Times New Roman"/>
          <w:sz w:val="24"/>
          <w:szCs w:val="24"/>
        </w:rPr>
      </w:pPr>
      <w:r w:rsidRPr="00EC4712">
        <w:rPr>
          <w:rFonts w:ascii="Times New Roman" w:hAnsi="Times New Roman" w:cs="Times New Roman"/>
          <w:sz w:val="24"/>
          <w:szCs w:val="24"/>
        </w:rPr>
        <w:t>- перерыв с 13.00 до 14.00 часов;</w:t>
      </w:r>
    </w:p>
    <w:p w:rsidR="00EC4712" w:rsidRPr="00EC4712" w:rsidRDefault="00EC4712" w:rsidP="00EC4712">
      <w:pPr>
        <w:autoSpaceDE w:val="0"/>
        <w:autoSpaceDN w:val="0"/>
        <w:adjustRightInd w:val="0"/>
        <w:spacing w:after="0" w:line="240" w:lineRule="auto"/>
        <w:ind w:firstLine="709"/>
        <w:jc w:val="both"/>
        <w:rPr>
          <w:rFonts w:ascii="Times New Roman" w:hAnsi="Times New Roman" w:cs="Times New Roman"/>
          <w:sz w:val="24"/>
          <w:szCs w:val="24"/>
        </w:rPr>
      </w:pPr>
      <w:r w:rsidRPr="00EC4712">
        <w:rPr>
          <w:rFonts w:ascii="Times New Roman" w:hAnsi="Times New Roman" w:cs="Times New Roman"/>
          <w:sz w:val="24"/>
          <w:szCs w:val="24"/>
        </w:rPr>
        <w:t xml:space="preserve">- суббота, воскресенье, нерабочие праздничные дни - выходные дни </w:t>
      </w:r>
    </w:p>
    <w:p w:rsidR="00EC4712" w:rsidRPr="00EC4712" w:rsidRDefault="00EC4712" w:rsidP="00EC4712">
      <w:pPr>
        <w:spacing w:after="0" w:line="240" w:lineRule="auto"/>
        <w:ind w:firstLine="709"/>
        <w:jc w:val="both"/>
        <w:rPr>
          <w:rFonts w:ascii="Times New Roman" w:hAnsi="Times New Roman" w:cs="Times New Roman"/>
          <w:color w:val="0000FF"/>
          <w:sz w:val="24"/>
          <w:szCs w:val="24"/>
          <w:u w:val="single"/>
        </w:rPr>
      </w:pPr>
      <w:r w:rsidRPr="00EC4712">
        <w:rPr>
          <w:rFonts w:ascii="Times New Roman" w:hAnsi="Times New Roman" w:cs="Times New Roman"/>
          <w:sz w:val="24"/>
          <w:szCs w:val="24"/>
          <w:u w:val="single"/>
        </w:rPr>
        <w:t xml:space="preserve">Адрес </w:t>
      </w:r>
      <w:proofErr w:type="gramStart"/>
      <w:r w:rsidRPr="00EC4712">
        <w:rPr>
          <w:rFonts w:ascii="Times New Roman" w:hAnsi="Times New Roman" w:cs="Times New Roman"/>
          <w:sz w:val="24"/>
          <w:szCs w:val="24"/>
          <w:u w:val="single"/>
        </w:rPr>
        <w:t>официального</w:t>
      </w:r>
      <w:proofErr w:type="gramEnd"/>
      <w:r w:rsidRPr="00EC4712">
        <w:rPr>
          <w:rFonts w:ascii="Times New Roman" w:hAnsi="Times New Roman" w:cs="Times New Roman"/>
          <w:sz w:val="24"/>
          <w:szCs w:val="24"/>
          <w:u w:val="single"/>
        </w:rPr>
        <w:t xml:space="preserve"> </w:t>
      </w:r>
      <w:proofErr w:type="spellStart"/>
      <w:r w:rsidRPr="00EC4712">
        <w:rPr>
          <w:rFonts w:ascii="Times New Roman" w:hAnsi="Times New Roman" w:cs="Times New Roman"/>
          <w:sz w:val="24"/>
          <w:szCs w:val="24"/>
          <w:u w:val="single"/>
        </w:rPr>
        <w:t>вэб</w:t>
      </w:r>
      <w:proofErr w:type="spellEnd"/>
      <w:r w:rsidRPr="00EC4712">
        <w:rPr>
          <w:rFonts w:ascii="Times New Roman" w:hAnsi="Times New Roman" w:cs="Times New Roman"/>
          <w:sz w:val="24"/>
          <w:szCs w:val="24"/>
          <w:u w:val="single"/>
        </w:rPr>
        <w:t>-сайта</w:t>
      </w:r>
      <w:r w:rsidRPr="00EC4712">
        <w:rPr>
          <w:rFonts w:ascii="Times New Roman" w:hAnsi="Times New Roman" w:cs="Times New Roman"/>
          <w:sz w:val="24"/>
          <w:szCs w:val="24"/>
        </w:rPr>
        <w:t xml:space="preserve">: </w:t>
      </w:r>
      <w:hyperlink r:id="rId11" w:history="1">
        <w:r w:rsidRPr="00EC4712">
          <w:rPr>
            <w:rStyle w:val="ab"/>
            <w:rFonts w:ascii="Times New Roman" w:hAnsi="Times New Roman" w:cs="Times New Roman"/>
            <w:sz w:val="24"/>
            <w:szCs w:val="24"/>
          </w:rPr>
          <w:t>www.саранпауль-адм.рф</w:t>
        </w:r>
      </w:hyperlink>
      <w:r w:rsidRPr="00EC4712">
        <w:rPr>
          <w:rFonts w:ascii="Times New Roman" w:hAnsi="Times New Roman" w:cs="Times New Roman"/>
          <w:sz w:val="24"/>
          <w:szCs w:val="24"/>
        </w:rPr>
        <w:t>.</w:t>
      </w:r>
    </w:p>
    <w:p w:rsidR="00EC4712" w:rsidRPr="00EC4712" w:rsidRDefault="00EC4712" w:rsidP="00EC4712">
      <w:pPr>
        <w:spacing w:after="0" w:line="240" w:lineRule="auto"/>
        <w:ind w:firstLine="709"/>
        <w:jc w:val="both"/>
        <w:rPr>
          <w:rFonts w:ascii="Times New Roman" w:hAnsi="Times New Roman" w:cs="Times New Roman"/>
          <w:color w:val="000000"/>
          <w:sz w:val="24"/>
          <w:szCs w:val="24"/>
        </w:rPr>
      </w:pPr>
      <w:r w:rsidRPr="00EC4712">
        <w:rPr>
          <w:rFonts w:ascii="Times New Roman" w:hAnsi="Times New Roman" w:cs="Times New Roman"/>
          <w:color w:val="000000"/>
          <w:sz w:val="24"/>
          <w:szCs w:val="24"/>
          <w:u w:val="single"/>
        </w:rPr>
        <w:t>Адрес электронной почты</w:t>
      </w:r>
      <w:r w:rsidRPr="00EC4712">
        <w:rPr>
          <w:rFonts w:ascii="Times New Roman" w:hAnsi="Times New Roman" w:cs="Times New Roman"/>
          <w:color w:val="000000"/>
          <w:sz w:val="24"/>
          <w:szCs w:val="24"/>
        </w:rPr>
        <w:t xml:space="preserve">: </w:t>
      </w:r>
      <w:hyperlink r:id="rId12" w:history="1">
        <w:r w:rsidRPr="00EC4712">
          <w:rPr>
            <w:rStyle w:val="ab"/>
            <w:rFonts w:ascii="Times New Roman" w:hAnsi="Times New Roman" w:cs="Times New Roman"/>
            <w:sz w:val="24"/>
            <w:szCs w:val="24"/>
            <w:lang w:val="en-US"/>
          </w:rPr>
          <w:t>admsaranpaul</w:t>
        </w:r>
        <w:r w:rsidRPr="00EC4712">
          <w:rPr>
            <w:rStyle w:val="ab"/>
            <w:rFonts w:ascii="Times New Roman" w:hAnsi="Times New Roman" w:cs="Times New Roman"/>
            <w:sz w:val="24"/>
            <w:szCs w:val="24"/>
          </w:rPr>
          <w:t>@</w:t>
        </w:r>
        <w:r w:rsidRPr="00EC4712">
          <w:rPr>
            <w:rStyle w:val="ab"/>
            <w:rFonts w:ascii="Times New Roman" w:hAnsi="Times New Roman" w:cs="Times New Roman"/>
            <w:sz w:val="24"/>
            <w:szCs w:val="24"/>
            <w:lang w:val="en-US"/>
          </w:rPr>
          <w:t>yandex</w:t>
        </w:r>
        <w:r w:rsidRPr="00EC4712">
          <w:rPr>
            <w:rStyle w:val="ab"/>
            <w:rFonts w:ascii="Times New Roman" w:hAnsi="Times New Roman" w:cs="Times New Roman"/>
            <w:sz w:val="24"/>
            <w:szCs w:val="24"/>
          </w:rPr>
          <w:t>.</w:t>
        </w:r>
        <w:proofErr w:type="spellStart"/>
        <w:r w:rsidRPr="00EC4712">
          <w:rPr>
            <w:rStyle w:val="ab"/>
            <w:rFonts w:ascii="Times New Roman" w:hAnsi="Times New Roman" w:cs="Times New Roman"/>
            <w:sz w:val="24"/>
            <w:szCs w:val="24"/>
            <w:lang w:val="en-US"/>
          </w:rPr>
          <w:t>ru</w:t>
        </w:r>
        <w:proofErr w:type="spellEnd"/>
      </w:hyperlink>
      <w:r w:rsidRPr="00EC4712">
        <w:rPr>
          <w:rFonts w:ascii="Times New Roman" w:hAnsi="Times New Roman" w:cs="Times New Roman"/>
          <w:sz w:val="24"/>
          <w:szCs w:val="24"/>
        </w:rPr>
        <w:t xml:space="preserve">. </w:t>
      </w:r>
    </w:p>
    <w:p w:rsidR="00EC4712" w:rsidRPr="00EC4712" w:rsidRDefault="00EC4712" w:rsidP="00EC4712">
      <w:pPr>
        <w:autoSpaceDE w:val="0"/>
        <w:autoSpaceDN w:val="0"/>
        <w:adjustRightInd w:val="0"/>
        <w:spacing w:after="0" w:line="240" w:lineRule="auto"/>
        <w:ind w:firstLine="709"/>
        <w:jc w:val="both"/>
        <w:rPr>
          <w:rFonts w:ascii="Times New Roman" w:hAnsi="Times New Roman" w:cs="Times New Roman"/>
          <w:sz w:val="24"/>
          <w:szCs w:val="24"/>
        </w:rPr>
      </w:pPr>
      <w:r w:rsidRPr="00EC4712">
        <w:rPr>
          <w:rFonts w:ascii="Times New Roman" w:hAnsi="Times New Roman" w:cs="Times New Roman"/>
          <w:sz w:val="24"/>
          <w:szCs w:val="24"/>
          <w:u w:val="single"/>
        </w:rPr>
        <w:t>Контактный телефон</w:t>
      </w:r>
      <w:r w:rsidRPr="00EC4712">
        <w:rPr>
          <w:rFonts w:ascii="Times New Roman" w:hAnsi="Times New Roman" w:cs="Times New Roman"/>
          <w:sz w:val="24"/>
          <w:szCs w:val="24"/>
        </w:rPr>
        <w:t>: 8 (34674) 45313.</w:t>
      </w:r>
    </w:p>
    <w:p w:rsidR="00EC4712" w:rsidRPr="00EC4712" w:rsidRDefault="00EC4712" w:rsidP="00EC4712">
      <w:pPr>
        <w:spacing w:after="0" w:line="240" w:lineRule="auto"/>
        <w:ind w:firstLine="709"/>
        <w:jc w:val="both"/>
        <w:rPr>
          <w:rFonts w:ascii="Times New Roman" w:hAnsi="Times New Roman" w:cs="Times New Roman"/>
          <w:color w:val="000000"/>
          <w:sz w:val="24"/>
          <w:szCs w:val="24"/>
        </w:rPr>
      </w:pPr>
      <w:r w:rsidRPr="00EC4712">
        <w:rPr>
          <w:rFonts w:ascii="Times New Roman" w:hAnsi="Times New Roman" w:cs="Times New Roman"/>
          <w:sz w:val="24"/>
          <w:szCs w:val="24"/>
        </w:rPr>
        <w:lastRenderedPageBreak/>
        <w:t xml:space="preserve">- </w:t>
      </w:r>
      <w:r w:rsidRPr="00EC4712">
        <w:rPr>
          <w:rFonts w:ascii="Times New Roman" w:hAnsi="Times New Roman" w:cs="Times New Roman"/>
          <w:b/>
          <w:color w:val="000000"/>
          <w:sz w:val="24"/>
          <w:szCs w:val="24"/>
        </w:rPr>
        <w:t xml:space="preserve">Место нахождения, график работы, адрес официального веб-сайта, адрес электронной почты, контактные телефоны </w:t>
      </w:r>
      <w:r w:rsidRPr="00EC4712">
        <w:rPr>
          <w:rFonts w:ascii="Times New Roman" w:hAnsi="Times New Roman" w:cs="Times New Roman"/>
          <w:b/>
          <w:sz w:val="24"/>
          <w:szCs w:val="24"/>
        </w:rPr>
        <w:t>Многофункционального центра предоставления государственных и муниципальных услуг (МФЦ)</w:t>
      </w:r>
      <w:r w:rsidRPr="00EC4712">
        <w:rPr>
          <w:rFonts w:ascii="Times New Roman" w:hAnsi="Times New Roman" w:cs="Times New Roman"/>
          <w:b/>
          <w:color w:val="000000"/>
          <w:sz w:val="24"/>
          <w:szCs w:val="24"/>
        </w:rPr>
        <w:t>:</w:t>
      </w:r>
      <w:r w:rsidRPr="00EC4712">
        <w:rPr>
          <w:rFonts w:ascii="Times New Roman" w:hAnsi="Times New Roman" w:cs="Times New Roman"/>
          <w:color w:val="000000"/>
          <w:sz w:val="24"/>
          <w:szCs w:val="24"/>
        </w:rPr>
        <w:t xml:space="preserve"> </w:t>
      </w:r>
    </w:p>
    <w:p w:rsidR="00EC4712" w:rsidRPr="00EC4712" w:rsidRDefault="00EC4712" w:rsidP="00EC47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4712">
        <w:rPr>
          <w:rFonts w:ascii="Times New Roman" w:hAnsi="Times New Roman" w:cs="Times New Roman"/>
          <w:sz w:val="24"/>
          <w:szCs w:val="24"/>
        </w:rPr>
        <w:t xml:space="preserve">МФЦ находится по адресу: 628140, Ханты-Мансийский автономный округ - Югра, </w:t>
      </w:r>
      <w:proofErr w:type="spellStart"/>
      <w:r w:rsidRPr="00EC4712">
        <w:rPr>
          <w:rFonts w:ascii="Times New Roman" w:hAnsi="Times New Roman" w:cs="Times New Roman"/>
          <w:sz w:val="24"/>
          <w:szCs w:val="24"/>
        </w:rPr>
        <w:t>пгт</w:t>
      </w:r>
      <w:proofErr w:type="gramStart"/>
      <w:r w:rsidRPr="00EC4712">
        <w:rPr>
          <w:rFonts w:ascii="Times New Roman" w:hAnsi="Times New Roman" w:cs="Times New Roman"/>
          <w:sz w:val="24"/>
          <w:szCs w:val="24"/>
        </w:rPr>
        <w:t>.Б</w:t>
      </w:r>
      <w:proofErr w:type="gramEnd"/>
      <w:r w:rsidRPr="00EC4712">
        <w:rPr>
          <w:rFonts w:ascii="Times New Roman" w:hAnsi="Times New Roman" w:cs="Times New Roman"/>
          <w:sz w:val="24"/>
          <w:szCs w:val="24"/>
        </w:rPr>
        <w:t>ерезово</w:t>
      </w:r>
      <w:proofErr w:type="spellEnd"/>
      <w:r w:rsidRPr="00EC4712">
        <w:rPr>
          <w:rFonts w:ascii="Times New Roman" w:hAnsi="Times New Roman" w:cs="Times New Roman"/>
          <w:sz w:val="24"/>
          <w:szCs w:val="24"/>
        </w:rPr>
        <w:t xml:space="preserve">, </w:t>
      </w:r>
      <w:proofErr w:type="spellStart"/>
      <w:r w:rsidRPr="00EC4712">
        <w:rPr>
          <w:rFonts w:ascii="Times New Roman" w:hAnsi="Times New Roman" w:cs="Times New Roman"/>
          <w:sz w:val="24"/>
          <w:szCs w:val="24"/>
        </w:rPr>
        <w:t>ул.Пушкина</w:t>
      </w:r>
      <w:proofErr w:type="spellEnd"/>
      <w:r w:rsidRPr="00EC4712">
        <w:rPr>
          <w:rFonts w:ascii="Times New Roman" w:hAnsi="Times New Roman" w:cs="Times New Roman"/>
          <w:sz w:val="24"/>
          <w:szCs w:val="24"/>
        </w:rPr>
        <w:t xml:space="preserve"> 37-А, помещение 2</w:t>
      </w:r>
    </w:p>
    <w:p w:rsidR="00EC4712" w:rsidRPr="00EC4712" w:rsidRDefault="00EC4712" w:rsidP="00EC4712">
      <w:pPr>
        <w:pStyle w:val="aa"/>
        <w:widowControl w:val="0"/>
        <w:numPr>
          <w:ilvl w:val="0"/>
          <w:numId w:val="7"/>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EC4712">
        <w:rPr>
          <w:rFonts w:ascii="Times New Roman" w:hAnsi="Times New Roman" w:cs="Times New Roman"/>
          <w:sz w:val="24"/>
          <w:szCs w:val="24"/>
        </w:rPr>
        <w:t>телефоны для справок: 8(34674) 2-11-67, 2-11-74, 2-13-87; 2-14-85;2-13-80;</w:t>
      </w:r>
    </w:p>
    <w:p w:rsidR="00EC4712" w:rsidRPr="00EC4712" w:rsidRDefault="00EC4712" w:rsidP="00EC4712">
      <w:pPr>
        <w:pStyle w:val="aa"/>
        <w:widowControl w:val="0"/>
        <w:numPr>
          <w:ilvl w:val="0"/>
          <w:numId w:val="7"/>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EC4712">
        <w:rPr>
          <w:rFonts w:ascii="Times New Roman" w:hAnsi="Times New Roman" w:cs="Times New Roman"/>
          <w:sz w:val="24"/>
          <w:szCs w:val="24"/>
        </w:rPr>
        <w:t xml:space="preserve">адрес электронной почты: </w:t>
      </w:r>
      <w:proofErr w:type="spellStart"/>
      <w:r w:rsidRPr="00EC4712">
        <w:rPr>
          <w:rFonts w:ascii="Times New Roman" w:hAnsi="Times New Roman" w:cs="Times New Roman"/>
          <w:sz w:val="24"/>
          <w:szCs w:val="24"/>
          <w:lang w:val="en-US"/>
        </w:rPr>
        <w:t>mfc</w:t>
      </w:r>
      <w:proofErr w:type="spellEnd"/>
      <w:r w:rsidRPr="00EC4712">
        <w:rPr>
          <w:rFonts w:ascii="Times New Roman" w:hAnsi="Times New Roman" w:cs="Times New Roman"/>
          <w:sz w:val="24"/>
          <w:szCs w:val="24"/>
        </w:rPr>
        <w:t>@</w:t>
      </w:r>
      <w:proofErr w:type="spellStart"/>
      <w:r w:rsidRPr="00EC4712">
        <w:rPr>
          <w:rFonts w:ascii="Times New Roman" w:hAnsi="Times New Roman" w:cs="Times New Roman"/>
          <w:sz w:val="24"/>
          <w:szCs w:val="24"/>
          <w:lang w:val="en-US"/>
        </w:rPr>
        <w:t>berezovo</w:t>
      </w:r>
      <w:proofErr w:type="spellEnd"/>
      <w:r w:rsidRPr="00EC4712">
        <w:rPr>
          <w:rFonts w:ascii="Times New Roman" w:hAnsi="Times New Roman" w:cs="Times New Roman"/>
          <w:sz w:val="24"/>
          <w:szCs w:val="24"/>
        </w:rPr>
        <w:t>.</w:t>
      </w:r>
      <w:proofErr w:type="spellStart"/>
      <w:r w:rsidRPr="00EC4712">
        <w:rPr>
          <w:rFonts w:ascii="Times New Roman" w:hAnsi="Times New Roman" w:cs="Times New Roman"/>
          <w:sz w:val="24"/>
          <w:szCs w:val="24"/>
          <w:lang w:val="en-US"/>
        </w:rPr>
        <w:t>ru</w:t>
      </w:r>
      <w:proofErr w:type="spellEnd"/>
      <w:r w:rsidRPr="00EC4712">
        <w:rPr>
          <w:rFonts w:ascii="Times New Roman" w:hAnsi="Times New Roman" w:cs="Times New Roman"/>
          <w:sz w:val="24"/>
          <w:szCs w:val="24"/>
        </w:rPr>
        <w:t>;</w:t>
      </w:r>
    </w:p>
    <w:p w:rsidR="00EC4712" w:rsidRPr="00EC4712" w:rsidRDefault="00EC4712" w:rsidP="00EC4712">
      <w:pPr>
        <w:pStyle w:val="aa"/>
        <w:widowControl w:val="0"/>
        <w:numPr>
          <w:ilvl w:val="0"/>
          <w:numId w:val="7"/>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EC4712">
        <w:rPr>
          <w:rFonts w:ascii="Times New Roman" w:hAnsi="Times New Roman" w:cs="Times New Roman"/>
          <w:sz w:val="24"/>
          <w:szCs w:val="24"/>
        </w:rPr>
        <w:t xml:space="preserve">график приема заявителей: </w:t>
      </w:r>
    </w:p>
    <w:p w:rsidR="00EC4712" w:rsidRPr="00EC4712" w:rsidRDefault="00EC4712" w:rsidP="00EC4712">
      <w:pPr>
        <w:pStyle w:val="aa"/>
        <w:widowControl w:val="0"/>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EC4712">
        <w:rPr>
          <w:rFonts w:ascii="Times New Roman" w:hAnsi="Times New Roman" w:cs="Times New Roman"/>
          <w:sz w:val="24"/>
          <w:szCs w:val="24"/>
        </w:rPr>
        <w:tab/>
        <w:t>понедельник - пятница с 08.00 до 20.00 часов</w:t>
      </w:r>
    </w:p>
    <w:p w:rsidR="00EC4712" w:rsidRPr="00EC4712" w:rsidRDefault="00EC4712" w:rsidP="00EC4712">
      <w:pPr>
        <w:pStyle w:val="aa"/>
        <w:widowControl w:val="0"/>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EC4712">
        <w:rPr>
          <w:rFonts w:ascii="Times New Roman" w:hAnsi="Times New Roman" w:cs="Times New Roman"/>
          <w:sz w:val="24"/>
          <w:szCs w:val="24"/>
        </w:rPr>
        <w:tab/>
        <w:t>суббота с 08.00 до 18.00 часов</w:t>
      </w:r>
    </w:p>
    <w:p w:rsidR="00EC4712" w:rsidRPr="00EC4712" w:rsidRDefault="00EC4712" w:rsidP="00EC4712">
      <w:pPr>
        <w:pStyle w:val="aa"/>
        <w:widowControl w:val="0"/>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EC4712">
        <w:rPr>
          <w:rFonts w:ascii="Times New Roman" w:hAnsi="Times New Roman" w:cs="Times New Roman"/>
          <w:sz w:val="24"/>
          <w:szCs w:val="24"/>
        </w:rPr>
        <w:tab/>
        <w:t xml:space="preserve">без перерыва на обед </w:t>
      </w:r>
    </w:p>
    <w:p w:rsidR="00EC4712" w:rsidRPr="00EC4712" w:rsidRDefault="00EC4712" w:rsidP="00EC4712">
      <w:pPr>
        <w:pStyle w:val="aa"/>
        <w:widowControl w:val="0"/>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EC4712">
        <w:rPr>
          <w:rFonts w:ascii="Times New Roman" w:hAnsi="Times New Roman" w:cs="Times New Roman"/>
          <w:sz w:val="24"/>
          <w:szCs w:val="24"/>
        </w:rPr>
        <w:tab/>
        <w:t>воскресенье - выходной</w:t>
      </w:r>
    </w:p>
    <w:p w:rsidR="00EC4712" w:rsidRPr="00EC4712" w:rsidRDefault="00EC4712" w:rsidP="00EC4712">
      <w:pPr>
        <w:pStyle w:val="aa"/>
        <w:widowControl w:val="0"/>
        <w:numPr>
          <w:ilvl w:val="0"/>
          <w:numId w:val="7"/>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EC4712">
        <w:rPr>
          <w:rFonts w:ascii="Times New Roman" w:hAnsi="Times New Roman" w:cs="Times New Roman"/>
          <w:sz w:val="24"/>
          <w:szCs w:val="24"/>
        </w:rPr>
        <w:t xml:space="preserve">официальный сайт МФЦ: </w:t>
      </w:r>
      <w:proofErr w:type="spellStart"/>
      <w:r w:rsidRPr="00EC4712">
        <w:rPr>
          <w:rFonts w:ascii="Times New Roman" w:hAnsi="Times New Roman" w:cs="Times New Roman"/>
          <w:sz w:val="24"/>
          <w:szCs w:val="24"/>
          <w:lang w:val="en-US"/>
        </w:rPr>
        <w:t>mfchmao</w:t>
      </w:r>
      <w:proofErr w:type="spellEnd"/>
      <w:r w:rsidRPr="00EC4712">
        <w:rPr>
          <w:rFonts w:ascii="Times New Roman" w:hAnsi="Times New Roman" w:cs="Times New Roman"/>
          <w:sz w:val="24"/>
          <w:szCs w:val="24"/>
        </w:rPr>
        <w:t>.</w:t>
      </w:r>
      <w:proofErr w:type="spellStart"/>
      <w:r w:rsidRPr="00EC4712">
        <w:rPr>
          <w:rFonts w:ascii="Times New Roman" w:hAnsi="Times New Roman" w:cs="Times New Roman"/>
          <w:sz w:val="24"/>
          <w:szCs w:val="24"/>
          <w:lang w:val="en-US"/>
        </w:rPr>
        <w:t>ru</w:t>
      </w:r>
      <w:proofErr w:type="spellEnd"/>
      <w:r w:rsidRPr="00EC4712">
        <w:rPr>
          <w:rFonts w:ascii="Times New Roman" w:hAnsi="Times New Roman" w:cs="Times New Roman"/>
          <w:sz w:val="24"/>
          <w:szCs w:val="24"/>
        </w:rPr>
        <w:t>.</w:t>
      </w:r>
    </w:p>
    <w:p w:rsidR="00EC4712" w:rsidRDefault="00EC4712" w:rsidP="00EC4712">
      <w:pPr>
        <w:pStyle w:val="af3"/>
        <w:shd w:val="clear" w:color="auto" w:fill="FFFFFF"/>
        <w:spacing w:before="0" w:beforeAutospacing="0" w:after="0" w:afterAutospacing="0"/>
        <w:ind w:firstLine="709"/>
        <w:jc w:val="both"/>
      </w:pPr>
    </w:p>
    <w:p w:rsidR="00EC4712" w:rsidRPr="00EC4712" w:rsidRDefault="00EC4712" w:rsidP="00EC4712">
      <w:pPr>
        <w:pStyle w:val="af3"/>
        <w:shd w:val="clear" w:color="auto" w:fill="FFFFFF"/>
        <w:spacing w:before="0" w:beforeAutospacing="0" w:after="0" w:afterAutospacing="0"/>
        <w:ind w:firstLine="709"/>
        <w:jc w:val="both"/>
      </w:pPr>
      <w:r w:rsidRPr="00EC4712">
        <w:t xml:space="preserve">Удаленное рабочее место МФЦ находится по адресу: 628148, Ханты-Мансийский автономный округ – Югра, Березовский район, с.Саранпауль ул. Н. Вокуева, д. 1А, </w:t>
      </w:r>
      <w:proofErr w:type="spellStart"/>
      <w:r w:rsidRPr="00EC4712">
        <w:t>каб</w:t>
      </w:r>
      <w:proofErr w:type="spellEnd"/>
      <w:r w:rsidRPr="00EC4712">
        <w:t>. 26</w:t>
      </w:r>
    </w:p>
    <w:p w:rsidR="00EC4712" w:rsidRPr="00EC4712" w:rsidRDefault="00EC4712" w:rsidP="00EC47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4712">
        <w:rPr>
          <w:rFonts w:ascii="Times New Roman" w:hAnsi="Times New Roman" w:cs="Times New Roman"/>
          <w:sz w:val="24"/>
          <w:szCs w:val="24"/>
        </w:rPr>
        <w:t>- телефон для справок: 8 (34674) 45830;</w:t>
      </w:r>
    </w:p>
    <w:p w:rsidR="00EC4712" w:rsidRPr="00EC4712" w:rsidRDefault="00EC4712" w:rsidP="00EC47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4712">
        <w:rPr>
          <w:rFonts w:ascii="Times New Roman" w:hAnsi="Times New Roman" w:cs="Times New Roman"/>
          <w:sz w:val="24"/>
          <w:szCs w:val="24"/>
        </w:rPr>
        <w:t>- адрес электронной почты: tosp_saranpaul@berezovo.ru;</w:t>
      </w:r>
    </w:p>
    <w:p w:rsidR="00EC4712" w:rsidRPr="00EC4712" w:rsidRDefault="00EC4712" w:rsidP="00EC47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4712">
        <w:rPr>
          <w:rFonts w:ascii="Times New Roman" w:hAnsi="Times New Roman" w:cs="Times New Roman"/>
          <w:sz w:val="24"/>
          <w:szCs w:val="24"/>
        </w:rPr>
        <w:t>- график приема заявителей:</w:t>
      </w:r>
    </w:p>
    <w:p w:rsidR="00EC4712" w:rsidRPr="00EC4712" w:rsidRDefault="00EC4712" w:rsidP="00EC47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4712">
        <w:rPr>
          <w:rFonts w:ascii="Times New Roman" w:hAnsi="Times New Roman" w:cs="Times New Roman"/>
          <w:sz w:val="24"/>
          <w:szCs w:val="24"/>
        </w:rPr>
        <w:t>- Понедельник с 09:00 до 18:00;</w:t>
      </w:r>
    </w:p>
    <w:p w:rsidR="00EC4712" w:rsidRPr="00EC4712" w:rsidRDefault="00EC4712" w:rsidP="00EC47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4712">
        <w:rPr>
          <w:rFonts w:ascii="Times New Roman" w:hAnsi="Times New Roman" w:cs="Times New Roman"/>
          <w:sz w:val="24"/>
          <w:szCs w:val="24"/>
        </w:rPr>
        <w:t>- Вторник – Пятница с 09:00 до 17:00;</w:t>
      </w:r>
    </w:p>
    <w:p w:rsidR="00EC4712" w:rsidRPr="00EC4712" w:rsidRDefault="00EC4712" w:rsidP="00EC47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4712">
        <w:rPr>
          <w:rFonts w:ascii="Times New Roman" w:hAnsi="Times New Roman" w:cs="Times New Roman"/>
          <w:sz w:val="24"/>
          <w:szCs w:val="24"/>
        </w:rPr>
        <w:t>- суббота - воскресенье – выходной.</w:t>
      </w:r>
    </w:p>
    <w:p w:rsidR="002E440C" w:rsidRPr="00EC4712" w:rsidRDefault="002E440C" w:rsidP="00EC4712">
      <w:pPr>
        <w:spacing w:after="0" w:line="240" w:lineRule="auto"/>
        <w:ind w:firstLine="709"/>
        <w:jc w:val="both"/>
        <w:rPr>
          <w:rFonts w:ascii="Times New Roman" w:eastAsia="Times New Roman" w:hAnsi="Times New Roman" w:cs="Times New Roman"/>
          <w:sz w:val="24"/>
          <w:szCs w:val="24"/>
          <w:lang w:eastAsia="ru-RU"/>
        </w:rPr>
      </w:pPr>
    </w:p>
    <w:p w:rsidR="002E440C" w:rsidRPr="002202A8" w:rsidRDefault="002E440C" w:rsidP="002E440C">
      <w:pPr>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1.3.5.  Порядок, форма, место размещения и способы получения справочной информации,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w:t>
      </w:r>
      <w:r w:rsidR="005E6B95" w:rsidRPr="002202A8">
        <w:rPr>
          <w:rFonts w:ascii="Times New Roman" w:eastAsia="Times New Roman" w:hAnsi="Times New Roman" w:cs="Times New Roman"/>
          <w:sz w:val="24"/>
          <w:szCs w:val="24"/>
          <w:lang w:eastAsia="ru-RU"/>
        </w:rPr>
        <w:t>.</w:t>
      </w:r>
    </w:p>
    <w:p w:rsidR="002E440C" w:rsidRPr="002202A8" w:rsidRDefault="002E440C" w:rsidP="002E440C">
      <w:pPr>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На информационных стендах в месте предо</w:t>
      </w:r>
      <w:r w:rsidR="005E6B95" w:rsidRPr="002202A8">
        <w:rPr>
          <w:rFonts w:ascii="Times New Roman" w:eastAsia="Times New Roman" w:hAnsi="Times New Roman" w:cs="Times New Roman"/>
          <w:sz w:val="24"/>
          <w:szCs w:val="24"/>
          <w:lang w:eastAsia="ru-RU"/>
        </w:rPr>
        <w:t xml:space="preserve">ставления муниципальной услуги </w:t>
      </w:r>
      <w:r w:rsidRPr="002202A8">
        <w:rPr>
          <w:rFonts w:ascii="Times New Roman" w:eastAsia="Times New Roman" w:hAnsi="Times New Roman" w:cs="Times New Roman"/>
          <w:sz w:val="24"/>
          <w:szCs w:val="24"/>
          <w:lang w:eastAsia="ru-RU"/>
        </w:rPr>
        <w:t>и в информационно-телекоммуникационной сети «Интернет</w:t>
      </w:r>
      <w:r w:rsidR="005E6B95" w:rsidRPr="002202A8">
        <w:rPr>
          <w:rFonts w:ascii="Times New Roman" w:eastAsia="Times New Roman" w:hAnsi="Times New Roman" w:cs="Times New Roman"/>
          <w:sz w:val="24"/>
          <w:szCs w:val="24"/>
          <w:lang w:eastAsia="ru-RU"/>
        </w:rPr>
        <w:t>»</w:t>
      </w:r>
      <w:r w:rsidRPr="002202A8">
        <w:rPr>
          <w:rFonts w:ascii="Times New Roman" w:eastAsia="Times New Roman" w:hAnsi="Times New Roman" w:cs="Times New Roman"/>
          <w:sz w:val="24"/>
          <w:szCs w:val="24"/>
          <w:lang w:eastAsia="ru-RU"/>
        </w:rPr>
        <w:t xml:space="preserve"> размещается следующая информация:</w:t>
      </w:r>
    </w:p>
    <w:p w:rsidR="002E440C" w:rsidRPr="002202A8" w:rsidRDefault="002E440C" w:rsidP="002E440C">
      <w:pPr>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2E440C" w:rsidRPr="002202A8" w:rsidRDefault="002E440C" w:rsidP="002E440C">
      <w:pPr>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место нахождения, график работы, справочные телефоны, адреса электронной почты и Интернет-сайтов отдела;</w:t>
      </w:r>
    </w:p>
    <w:p w:rsidR="002E440C" w:rsidRPr="002202A8" w:rsidRDefault="002E440C" w:rsidP="002E440C">
      <w:pPr>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сведения о способах получения информации о местах нахождения</w:t>
      </w:r>
      <w:r w:rsidR="00EC4712">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t xml:space="preserve">и графиках работы органов власти, обращение в которые необходимо для предоставления муниципальной услуги; </w:t>
      </w:r>
    </w:p>
    <w:p w:rsidR="002E440C" w:rsidRPr="002202A8" w:rsidRDefault="002E440C" w:rsidP="002E440C">
      <w:pPr>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w:t>
      </w:r>
      <w:r w:rsidR="0027398A">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2E440C" w:rsidRPr="002202A8" w:rsidRDefault="002E440C" w:rsidP="002E440C">
      <w:pPr>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результат предоставления муниципальной услуги;</w:t>
      </w:r>
    </w:p>
    <w:p w:rsidR="002E440C" w:rsidRPr="002202A8" w:rsidRDefault="002E440C" w:rsidP="002E440C">
      <w:pPr>
        <w:widowControl w:val="0"/>
        <w:autoSpaceDE w:val="0"/>
        <w:autoSpaceDN w:val="0"/>
        <w:adjustRightInd w:val="0"/>
        <w:spacing w:after="0" w:line="240" w:lineRule="auto"/>
        <w:ind w:right="-1" w:firstLine="709"/>
        <w:jc w:val="both"/>
        <w:outlineLvl w:val="2"/>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бланки заявлений о предоставлении муниципальной услуги и образцы их заполнения;</w:t>
      </w:r>
    </w:p>
    <w:p w:rsidR="002E440C" w:rsidRPr="002202A8" w:rsidRDefault="002E440C" w:rsidP="002E440C">
      <w:pPr>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исчерпывающий перечень документов, необходимых для предоставления муниципальной услуги;</w:t>
      </w:r>
    </w:p>
    <w:p w:rsidR="002E440C" w:rsidRPr="002202A8" w:rsidRDefault="002E440C" w:rsidP="002E440C">
      <w:pPr>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исчерпывающий перечень оснований для приостановления или отказа в предоставлении муниципальной услуги;</w:t>
      </w:r>
    </w:p>
    <w:p w:rsidR="002E440C" w:rsidRPr="002202A8" w:rsidRDefault="002E440C" w:rsidP="002E440C">
      <w:pPr>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перечень нормативно правовых актов, регулирующих предоставление муниципальной услуги и  порядок досудебного (внесудебного) обжалования;</w:t>
      </w:r>
    </w:p>
    <w:p w:rsidR="002E440C" w:rsidRPr="002202A8" w:rsidRDefault="002E440C" w:rsidP="002E440C">
      <w:pPr>
        <w:spacing w:after="0" w:line="240" w:lineRule="auto"/>
        <w:ind w:right="-1" w:firstLine="709"/>
        <w:jc w:val="both"/>
        <w:rPr>
          <w:rFonts w:ascii="Times New Roman" w:eastAsia="Times New Roman" w:hAnsi="Times New Roman" w:cs="Times New Roman"/>
          <w:sz w:val="24"/>
          <w:szCs w:val="24"/>
          <w:lang w:eastAsia="ru-RU"/>
        </w:rPr>
      </w:pPr>
      <w:proofErr w:type="gramStart"/>
      <w:r w:rsidRPr="002202A8">
        <w:rPr>
          <w:rFonts w:ascii="Times New Roman" w:eastAsia="Times New Roman" w:hAnsi="Times New Roman" w:cs="Times New Roman"/>
          <w:sz w:val="24"/>
          <w:szCs w:val="24"/>
          <w:lang w:eastAsia="ru-RU"/>
        </w:rPr>
        <w:t>- порядок  досудебного (внесудебного) обжалования действий (бездействия) и решений, принятых (осуществляемых) в ходе предоставления муниципальной услуги;</w:t>
      </w:r>
      <w:proofErr w:type="gramEnd"/>
    </w:p>
    <w:p w:rsidR="002E440C" w:rsidRPr="002202A8" w:rsidRDefault="002E440C" w:rsidP="002E440C">
      <w:pPr>
        <w:spacing w:after="0" w:line="240" w:lineRule="auto"/>
        <w:ind w:right="-1" w:firstLine="709"/>
        <w:jc w:val="both"/>
        <w:rPr>
          <w:rFonts w:ascii="Times New Roman" w:eastAsia="Times New Roman" w:hAnsi="Times New Roman" w:cs="Times New Roman"/>
          <w:sz w:val="24"/>
          <w:szCs w:val="24"/>
          <w:lang w:eastAsia="ru-RU"/>
        </w:rPr>
      </w:pPr>
      <w:proofErr w:type="gramStart"/>
      <w:r w:rsidRPr="002202A8">
        <w:rPr>
          <w:rFonts w:ascii="Times New Roman" w:eastAsia="Times New Roman" w:hAnsi="Times New Roman" w:cs="Times New Roman"/>
          <w:sz w:val="24"/>
          <w:szCs w:val="24"/>
          <w:lang w:eastAsia="ru-RU"/>
        </w:rPr>
        <w:t>- текст настоящего административного регламента с приложениями (извлечения – на информационном стенде; полная версия размещается</w:t>
      </w:r>
      <w:r w:rsidR="0027398A">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t>в информационно-телекоммуникационной сети Интернет, либо полный текст административного регламента можно получить, обратившись к специалисту отдела.</w:t>
      </w:r>
      <w:proofErr w:type="gramEnd"/>
    </w:p>
    <w:p w:rsidR="002E440C" w:rsidRPr="002202A8" w:rsidRDefault="002E440C" w:rsidP="0027398A">
      <w:pPr>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bCs/>
          <w:sz w:val="24"/>
          <w:szCs w:val="24"/>
          <w:lang w:eastAsia="ru-RU"/>
        </w:rPr>
        <w:t xml:space="preserve">В случае внесения изменений в порядок предоставления </w:t>
      </w:r>
      <w:r w:rsidRPr="002202A8">
        <w:rPr>
          <w:rFonts w:ascii="Times New Roman" w:eastAsia="Times New Roman" w:hAnsi="Times New Roman" w:cs="Times New Roman"/>
          <w:sz w:val="24"/>
          <w:szCs w:val="24"/>
          <w:lang w:eastAsia="ru-RU"/>
        </w:rPr>
        <w:t xml:space="preserve">муниципальной </w:t>
      </w:r>
      <w:r w:rsidRPr="002202A8">
        <w:rPr>
          <w:rFonts w:ascii="Times New Roman" w:eastAsia="Times New Roman" w:hAnsi="Times New Roman" w:cs="Times New Roman"/>
          <w:bCs/>
          <w:sz w:val="24"/>
          <w:szCs w:val="24"/>
          <w:lang w:eastAsia="ru-RU"/>
        </w:rPr>
        <w:t xml:space="preserve">услуги специалист </w:t>
      </w:r>
      <w:r w:rsidR="0027398A" w:rsidRPr="00166206">
        <w:rPr>
          <w:rFonts w:ascii="Times New Roman" w:hAnsi="Times New Roman" w:cs="Times New Roman"/>
          <w:sz w:val="24"/>
          <w:szCs w:val="24"/>
        </w:rPr>
        <w:t>администрации сельского поселения Саранпауль</w:t>
      </w:r>
      <w:r w:rsidRPr="002202A8">
        <w:rPr>
          <w:rFonts w:ascii="Times New Roman" w:eastAsia="Times New Roman" w:hAnsi="Times New Roman" w:cs="Times New Roman"/>
          <w:sz w:val="24"/>
          <w:szCs w:val="24"/>
          <w:lang w:eastAsia="ru-RU"/>
        </w:rPr>
        <w:t>, ответственный за предоставление муниципальной услуги</w:t>
      </w:r>
      <w:r w:rsidRPr="002202A8">
        <w:rPr>
          <w:rFonts w:ascii="Times New Roman" w:eastAsia="Times New Roman" w:hAnsi="Times New Roman" w:cs="Times New Roman"/>
          <w:bCs/>
          <w:sz w:val="24"/>
          <w:szCs w:val="24"/>
          <w:lang w:eastAsia="ru-RU"/>
        </w:rPr>
        <w:t xml:space="preserve">, в срок, не превышающий 5 рабочих дней со дня вступления в силу таких </w:t>
      </w:r>
      <w:r w:rsidRPr="002202A8">
        <w:rPr>
          <w:rFonts w:ascii="Times New Roman" w:eastAsia="Times New Roman" w:hAnsi="Times New Roman" w:cs="Times New Roman"/>
          <w:bCs/>
          <w:sz w:val="24"/>
          <w:szCs w:val="24"/>
          <w:lang w:eastAsia="ru-RU"/>
        </w:rPr>
        <w:lastRenderedPageBreak/>
        <w:t>изменений, обеспечивает размещение информации в</w:t>
      </w:r>
      <w:r w:rsidRPr="002202A8">
        <w:rPr>
          <w:rFonts w:ascii="Times New Roman" w:eastAsia="Times New Roman" w:hAnsi="Times New Roman" w:cs="Times New Roman"/>
          <w:sz w:val="24"/>
          <w:szCs w:val="24"/>
          <w:lang w:eastAsia="ru-RU"/>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6F713D" w:rsidRPr="002202A8" w:rsidRDefault="006F713D" w:rsidP="001C465D">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1C465D" w:rsidRPr="002202A8" w:rsidRDefault="006F713D" w:rsidP="001C465D">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2202A8">
        <w:rPr>
          <w:rFonts w:ascii="Times New Roman" w:eastAsia="Times New Roman" w:hAnsi="Times New Roman" w:cs="Times New Roman"/>
          <w:bCs/>
          <w:sz w:val="24"/>
          <w:szCs w:val="24"/>
          <w:lang w:eastAsia="ru-RU"/>
        </w:rPr>
        <w:t>2</w:t>
      </w:r>
      <w:r w:rsidR="001C465D" w:rsidRPr="002202A8">
        <w:rPr>
          <w:rFonts w:ascii="Times New Roman" w:eastAsia="Times New Roman" w:hAnsi="Times New Roman" w:cs="Times New Roman"/>
          <w:bCs/>
          <w:sz w:val="24"/>
          <w:szCs w:val="24"/>
          <w:lang w:eastAsia="ru-RU"/>
        </w:rPr>
        <w:t>. Стандарт предоставления муниципальной услуги</w:t>
      </w:r>
    </w:p>
    <w:p w:rsidR="001C465D" w:rsidRPr="002202A8" w:rsidRDefault="001C465D" w:rsidP="001C465D">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1C465D" w:rsidRPr="002202A8" w:rsidRDefault="006F713D" w:rsidP="006F71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bCs/>
          <w:sz w:val="24"/>
          <w:szCs w:val="24"/>
          <w:lang w:eastAsia="ru-RU"/>
        </w:rPr>
        <w:t xml:space="preserve">2.1. </w:t>
      </w:r>
      <w:r w:rsidR="001C465D" w:rsidRPr="002202A8">
        <w:rPr>
          <w:rFonts w:ascii="Times New Roman" w:eastAsia="Times New Roman" w:hAnsi="Times New Roman" w:cs="Times New Roman"/>
          <w:bCs/>
          <w:sz w:val="24"/>
          <w:szCs w:val="24"/>
          <w:lang w:eastAsia="ru-RU"/>
        </w:rPr>
        <w:t>Наименование муниципальной услуги</w:t>
      </w:r>
      <w:r w:rsidRPr="002202A8">
        <w:rPr>
          <w:rFonts w:ascii="Times New Roman" w:eastAsia="Times New Roman" w:hAnsi="Times New Roman" w:cs="Times New Roman"/>
          <w:bCs/>
          <w:sz w:val="24"/>
          <w:szCs w:val="24"/>
          <w:lang w:eastAsia="ru-RU"/>
        </w:rPr>
        <w:t>: «</w:t>
      </w:r>
      <w:r w:rsidR="001C465D" w:rsidRPr="002202A8">
        <w:rPr>
          <w:rFonts w:ascii="Times New Roman" w:eastAsia="Times New Roman" w:hAnsi="Times New Roman" w:cs="Times New Roman"/>
          <w:sz w:val="24"/>
          <w:szCs w:val="24"/>
          <w:lang w:eastAsia="ru-RU"/>
        </w:rPr>
        <w:t>Государственная регистрация заявлений о проведении общест</w:t>
      </w:r>
      <w:r w:rsidRPr="002202A8">
        <w:rPr>
          <w:rFonts w:ascii="Times New Roman" w:eastAsia="Times New Roman" w:hAnsi="Times New Roman" w:cs="Times New Roman"/>
          <w:sz w:val="24"/>
          <w:szCs w:val="24"/>
          <w:lang w:eastAsia="ru-RU"/>
        </w:rPr>
        <w:t>венной экологической экспертизы»</w:t>
      </w:r>
    </w:p>
    <w:p w:rsidR="00CE6F47" w:rsidRPr="002202A8" w:rsidRDefault="006F713D" w:rsidP="0027398A">
      <w:pPr>
        <w:spacing w:after="0"/>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rPr>
        <w:t xml:space="preserve">2.2. </w:t>
      </w:r>
      <w:r w:rsidR="00CE6F47" w:rsidRPr="002202A8">
        <w:rPr>
          <w:rFonts w:ascii="Times New Roman" w:eastAsia="Times New Roman" w:hAnsi="Times New Roman" w:cs="Times New Roman"/>
          <w:sz w:val="24"/>
          <w:szCs w:val="24"/>
          <w:lang w:eastAsia="ru-RU"/>
        </w:rPr>
        <w:t xml:space="preserve">Органом местного </w:t>
      </w:r>
      <w:proofErr w:type="gramStart"/>
      <w:r w:rsidR="00CE6F47" w:rsidRPr="002202A8">
        <w:rPr>
          <w:rFonts w:ascii="Times New Roman" w:eastAsia="Times New Roman" w:hAnsi="Times New Roman" w:cs="Times New Roman"/>
          <w:sz w:val="24"/>
          <w:szCs w:val="24"/>
          <w:lang w:eastAsia="ru-RU"/>
        </w:rPr>
        <w:t>самоуправления</w:t>
      </w:r>
      <w:proofErr w:type="gramEnd"/>
      <w:r w:rsidR="00CE6F47" w:rsidRPr="002202A8">
        <w:rPr>
          <w:rFonts w:ascii="Times New Roman" w:eastAsia="Times New Roman" w:hAnsi="Times New Roman" w:cs="Times New Roman"/>
          <w:sz w:val="24"/>
          <w:szCs w:val="24"/>
          <w:lang w:eastAsia="ru-RU"/>
        </w:rPr>
        <w:t xml:space="preserve">  предоставляющим муниципальную услугу, является </w:t>
      </w:r>
      <w:r w:rsidR="0027398A" w:rsidRPr="00166206">
        <w:rPr>
          <w:rFonts w:ascii="Times New Roman" w:hAnsi="Times New Roman" w:cs="Times New Roman"/>
          <w:sz w:val="24"/>
          <w:szCs w:val="24"/>
        </w:rPr>
        <w:t>администраци</w:t>
      </w:r>
      <w:r w:rsidR="0027398A">
        <w:rPr>
          <w:rFonts w:ascii="Times New Roman" w:hAnsi="Times New Roman" w:cs="Times New Roman"/>
          <w:sz w:val="24"/>
          <w:szCs w:val="24"/>
        </w:rPr>
        <w:t>я</w:t>
      </w:r>
      <w:r w:rsidR="0027398A" w:rsidRPr="00166206">
        <w:rPr>
          <w:rFonts w:ascii="Times New Roman" w:hAnsi="Times New Roman" w:cs="Times New Roman"/>
          <w:sz w:val="24"/>
          <w:szCs w:val="24"/>
        </w:rPr>
        <w:t xml:space="preserve"> сельского поселения Саранпауль</w:t>
      </w:r>
      <w:r w:rsidR="00CE6F47" w:rsidRPr="002202A8">
        <w:rPr>
          <w:rFonts w:ascii="Times New Roman" w:eastAsia="Times New Roman" w:hAnsi="Times New Roman" w:cs="Times New Roman"/>
          <w:sz w:val="24"/>
          <w:szCs w:val="24"/>
          <w:lang w:eastAsia="ru-RU"/>
        </w:rPr>
        <w:t xml:space="preserve">. </w:t>
      </w:r>
    </w:p>
    <w:p w:rsidR="001C465D" w:rsidRPr="002202A8" w:rsidRDefault="001C465D" w:rsidP="0027398A">
      <w:pPr>
        <w:spacing w:after="0" w:line="240" w:lineRule="auto"/>
        <w:ind w:firstLine="709"/>
        <w:jc w:val="both"/>
        <w:rPr>
          <w:rFonts w:ascii="Times New Roman" w:eastAsia="Times New Roman" w:hAnsi="Times New Roman" w:cs="Times New Roman"/>
          <w:bCs/>
          <w:sz w:val="24"/>
          <w:szCs w:val="24"/>
        </w:rPr>
      </w:pPr>
      <w:r w:rsidRPr="002202A8">
        <w:rPr>
          <w:rFonts w:ascii="Times New Roman" w:eastAsia="Times New Roman" w:hAnsi="Times New Roman" w:cs="Times New Roman"/>
          <w:bCs/>
          <w:sz w:val="24"/>
          <w:szCs w:val="24"/>
        </w:rPr>
        <w:t xml:space="preserve">Непосредственное предоставление муниципальной услуги осуществляет </w:t>
      </w:r>
      <w:r w:rsidR="002202A8" w:rsidRPr="00166206">
        <w:rPr>
          <w:rFonts w:ascii="Times New Roman" w:hAnsi="Times New Roman" w:cs="Times New Roman"/>
          <w:sz w:val="24"/>
          <w:szCs w:val="24"/>
        </w:rPr>
        <w:t>администраци</w:t>
      </w:r>
      <w:r w:rsidR="002202A8">
        <w:rPr>
          <w:rFonts w:ascii="Times New Roman" w:hAnsi="Times New Roman" w:cs="Times New Roman"/>
          <w:sz w:val="24"/>
          <w:szCs w:val="24"/>
        </w:rPr>
        <w:t>я</w:t>
      </w:r>
      <w:r w:rsidR="002202A8" w:rsidRPr="00166206">
        <w:rPr>
          <w:rFonts w:ascii="Times New Roman" w:hAnsi="Times New Roman" w:cs="Times New Roman"/>
          <w:sz w:val="24"/>
          <w:szCs w:val="24"/>
        </w:rPr>
        <w:t xml:space="preserve"> сельского поселения Саранпауль</w:t>
      </w:r>
    </w:p>
    <w:p w:rsidR="001C465D" w:rsidRPr="0027398A" w:rsidRDefault="001C465D" w:rsidP="0027398A">
      <w:pPr>
        <w:shd w:val="clear" w:color="auto" w:fill="FFFFFF"/>
        <w:spacing w:after="0" w:line="240" w:lineRule="auto"/>
        <w:ind w:firstLine="709"/>
        <w:jc w:val="both"/>
        <w:rPr>
          <w:rFonts w:ascii="Times New Roman" w:eastAsia="Times New Roman" w:hAnsi="Times New Roman" w:cs="Times New Roman"/>
          <w:b/>
          <w:i/>
          <w:sz w:val="24"/>
          <w:szCs w:val="24"/>
        </w:rPr>
      </w:pPr>
      <w:r w:rsidRPr="002202A8">
        <w:rPr>
          <w:rFonts w:ascii="Times New Roman" w:eastAsia="Times New Roman" w:hAnsi="Times New Roman" w:cs="Times New Roman"/>
          <w:bCs/>
          <w:sz w:val="24"/>
          <w:szCs w:val="24"/>
        </w:rPr>
        <w:t xml:space="preserve">При предоставлении муниципальной услуги уполномоченный орган осуществляет межведомственное информационное взаимодействие с Управлением Федеральной налоговой </w:t>
      </w:r>
      <w:r w:rsidRPr="0027398A">
        <w:rPr>
          <w:rFonts w:ascii="Times New Roman" w:eastAsia="Times New Roman" w:hAnsi="Times New Roman" w:cs="Times New Roman"/>
          <w:bCs/>
          <w:sz w:val="24"/>
          <w:szCs w:val="24"/>
        </w:rPr>
        <w:t>службы Российской Федерации по Ханты-Мансийскому автономному округу – Югре.</w:t>
      </w:r>
    </w:p>
    <w:p w:rsidR="0027398A" w:rsidRPr="0027398A" w:rsidRDefault="0027398A" w:rsidP="0027398A">
      <w:pPr>
        <w:tabs>
          <w:tab w:val="num" w:pos="540"/>
        </w:tabs>
        <w:spacing w:after="0"/>
        <w:ind w:firstLine="720"/>
        <w:jc w:val="both"/>
        <w:rPr>
          <w:rFonts w:ascii="Times New Roman" w:hAnsi="Times New Roman" w:cs="Times New Roman"/>
          <w:sz w:val="24"/>
          <w:szCs w:val="24"/>
          <w:lang w:eastAsia="ar-SA"/>
        </w:rPr>
      </w:pPr>
      <w:proofErr w:type="gramStart"/>
      <w:r w:rsidRPr="0027398A">
        <w:rPr>
          <w:rFonts w:ascii="Times New Roman" w:hAnsi="Times New Roman" w:cs="Times New Roman"/>
          <w:sz w:val="24"/>
          <w:szCs w:val="24"/>
          <w:lang w:eastAsia="ar-SA"/>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1C465D" w:rsidRPr="002202A8" w:rsidRDefault="00CE6F47" w:rsidP="002739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2.3. </w:t>
      </w:r>
      <w:r w:rsidR="001C465D" w:rsidRPr="002202A8">
        <w:rPr>
          <w:rFonts w:ascii="Times New Roman" w:eastAsia="Times New Roman" w:hAnsi="Times New Roman" w:cs="Times New Roman"/>
          <w:sz w:val="24"/>
          <w:szCs w:val="24"/>
          <w:lang w:eastAsia="ru-RU"/>
        </w:rPr>
        <w:t>Результат предоставления муниципальной услуги</w:t>
      </w:r>
    </w:p>
    <w:p w:rsidR="001C465D" w:rsidRPr="002202A8" w:rsidRDefault="00CE6F47" w:rsidP="00CE6F47">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Р</w:t>
      </w:r>
      <w:r w:rsidR="001C465D" w:rsidRPr="002202A8">
        <w:rPr>
          <w:rFonts w:ascii="Times New Roman" w:eastAsia="Times New Roman" w:hAnsi="Times New Roman" w:cs="Times New Roman"/>
          <w:sz w:val="24"/>
          <w:szCs w:val="24"/>
          <w:lang w:eastAsia="ru-RU"/>
        </w:rPr>
        <w:t>езультатом предоставления муниципальной услуги является</w:t>
      </w:r>
      <w:r w:rsidR="001C465D" w:rsidRPr="002202A8">
        <w:rPr>
          <w:rFonts w:ascii="Times New Roman" w:eastAsia="Times New Roman" w:hAnsi="Times New Roman" w:cs="Times New Roman"/>
          <w:b/>
          <w:sz w:val="24"/>
          <w:szCs w:val="24"/>
          <w:lang w:eastAsia="ru-RU"/>
        </w:rPr>
        <w:t xml:space="preserve"> </w:t>
      </w:r>
      <w:r w:rsidR="001C465D" w:rsidRPr="002202A8">
        <w:rPr>
          <w:rFonts w:ascii="Times New Roman" w:eastAsia="Times New Roman" w:hAnsi="Times New Roman" w:cs="Times New Roman"/>
          <w:sz w:val="24"/>
          <w:szCs w:val="24"/>
          <w:lang w:eastAsia="ru-RU"/>
        </w:rPr>
        <w:t>выдача (направление) заявителю уведомления о государственной регистрации или об отказе в государственной регистрации заявления о проведении общественной экологической экспертизы.</w:t>
      </w:r>
    </w:p>
    <w:p w:rsidR="001C465D" w:rsidRPr="002202A8" w:rsidRDefault="001C465D" w:rsidP="001C465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02A8">
        <w:rPr>
          <w:rFonts w:ascii="Times New Roman" w:eastAsia="Times New Roman" w:hAnsi="Times New Roman" w:cs="Times New Roman"/>
          <w:sz w:val="24"/>
          <w:szCs w:val="24"/>
          <w:lang w:eastAsia="ru-RU"/>
        </w:rPr>
        <w:t xml:space="preserve">Результат предоставления муниципальной услуги </w:t>
      </w:r>
      <w:r w:rsidRPr="002202A8">
        <w:rPr>
          <w:rFonts w:ascii="Times New Roman" w:eastAsia="Times New Roman" w:hAnsi="Times New Roman" w:cs="Times New Roman"/>
          <w:sz w:val="24"/>
          <w:szCs w:val="24"/>
        </w:rPr>
        <w:t xml:space="preserve">оформляется на официальном бланке </w:t>
      </w:r>
      <w:r w:rsidR="00CE6F47" w:rsidRPr="002202A8">
        <w:rPr>
          <w:rFonts w:ascii="Times New Roman" w:eastAsia="Times New Roman" w:hAnsi="Times New Roman" w:cs="Times New Roman"/>
          <w:sz w:val="24"/>
          <w:szCs w:val="24"/>
        </w:rPr>
        <w:t>отдела</w:t>
      </w:r>
      <w:r w:rsidRPr="002202A8">
        <w:rPr>
          <w:rFonts w:ascii="Times New Roman" w:eastAsia="Times New Roman" w:hAnsi="Times New Roman" w:cs="Times New Roman"/>
          <w:sz w:val="24"/>
          <w:szCs w:val="24"/>
        </w:rPr>
        <w:t xml:space="preserve"> за подписью </w:t>
      </w:r>
      <w:r w:rsidR="00CE6F47" w:rsidRPr="002202A8">
        <w:rPr>
          <w:rFonts w:ascii="Times New Roman" w:eastAsia="Times New Roman" w:hAnsi="Times New Roman" w:cs="Times New Roman"/>
          <w:sz w:val="24"/>
          <w:szCs w:val="24"/>
        </w:rPr>
        <w:t>заведующего отделом,</w:t>
      </w:r>
      <w:r w:rsidRPr="002202A8">
        <w:rPr>
          <w:rFonts w:ascii="Times New Roman" w:eastAsia="Times New Roman" w:hAnsi="Times New Roman" w:cs="Times New Roman"/>
          <w:sz w:val="24"/>
          <w:szCs w:val="24"/>
        </w:rPr>
        <w:t xml:space="preserve"> либо лица, его замещающего.</w:t>
      </w:r>
    </w:p>
    <w:p w:rsidR="001C465D" w:rsidRPr="002202A8" w:rsidRDefault="00CE6F47" w:rsidP="00CE6F47">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2.4. </w:t>
      </w:r>
      <w:r w:rsidR="001C465D" w:rsidRPr="002202A8">
        <w:rPr>
          <w:rFonts w:ascii="Times New Roman" w:eastAsia="Times New Roman" w:hAnsi="Times New Roman" w:cs="Times New Roman"/>
          <w:sz w:val="24"/>
          <w:szCs w:val="24"/>
          <w:lang w:eastAsia="ru-RU"/>
        </w:rPr>
        <w:t>Срок предоставления муниципальной услуги</w:t>
      </w:r>
    </w:p>
    <w:p w:rsidR="001C465D" w:rsidRPr="002202A8" w:rsidRDefault="001C465D" w:rsidP="00CE6F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Срок предоставления муниципальной услуги составляет 7 </w:t>
      </w:r>
      <w:r w:rsidRPr="002202A8">
        <w:rPr>
          <w:rFonts w:ascii="Times New Roman" w:eastAsia="Times New Roman" w:hAnsi="Times New Roman" w:cs="Times New Roman"/>
          <w:strike/>
          <w:sz w:val="24"/>
          <w:szCs w:val="24"/>
          <w:lang w:eastAsia="ru-RU"/>
        </w:rPr>
        <w:t xml:space="preserve"> </w:t>
      </w:r>
      <w:r w:rsidRPr="002202A8">
        <w:rPr>
          <w:rFonts w:ascii="Times New Roman" w:eastAsia="Times New Roman" w:hAnsi="Times New Roman" w:cs="Times New Roman"/>
          <w:sz w:val="24"/>
          <w:szCs w:val="24"/>
          <w:lang w:eastAsia="ru-RU"/>
        </w:rPr>
        <w:t xml:space="preserve"> календарных дней со дня подачи заявления о проведении общественной экологической экспертизы.</w:t>
      </w:r>
    </w:p>
    <w:p w:rsidR="001C465D" w:rsidRPr="002202A8" w:rsidRDefault="001C465D" w:rsidP="001C465D">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1C465D" w:rsidRPr="002202A8" w:rsidRDefault="001C465D" w:rsidP="001C46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Срок выдачи (направления) документов, являющихся результатом предоставления муниципальной услуги, – </w:t>
      </w:r>
      <w:r w:rsidRPr="002202A8">
        <w:rPr>
          <w:rFonts w:ascii="Times New Roman" w:eastAsia="Calibri" w:hAnsi="Times New Roman" w:cs="Times New Roman"/>
          <w:sz w:val="24"/>
          <w:szCs w:val="24"/>
          <w:lang w:eastAsia="ru-RU"/>
        </w:rPr>
        <w:t>в день их оформления</w:t>
      </w:r>
      <w:r w:rsidRPr="002202A8">
        <w:rPr>
          <w:rFonts w:ascii="Times New Roman" w:eastAsia="Times New Roman" w:hAnsi="Times New Roman" w:cs="Times New Roman"/>
          <w:sz w:val="24"/>
          <w:szCs w:val="24"/>
          <w:lang w:eastAsia="ru-RU"/>
        </w:rPr>
        <w:t>.</w:t>
      </w:r>
    </w:p>
    <w:p w:rsidR="00CE6F47" w:rsidRPr="002202A8" w:rsidRDefault="00CE6F47" w:rsidP="00CE6F47">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CE6F47" w:rsidRPr="002202A8" w:rsidRDefault="00CE6F47" w:rsidP="00CE6F47">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CE6F47" w:rsidRPr="002202A8" w:rsidRDefault="00CE6F47" w:rsidP="00CE6F47">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1) на официальном сайте;</w:t>
      </w:r>
    </w:p>
    <w:p w:rsidR="00CE6F47" w:rsidRPr="002202A8" w:rsidRDefault="00CE6F47" w:rsidP="00CE6F47">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2) на Едином и региональном порталах.</w:t>
      </w:r>
    </w:p>
    <w:p w:rsidR="00776571" w:rsidRPr="002202A8" w:rsidRDefault="00776571" w:rsidP="0077657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2.6. Исчерпывающий перечень документов и требования к документам, необходимым для предоставления муниципальной услуги.</w:t>
      </w:r>
    </w:p>
    <w:p w:rsidR="00776571" w:rsidRPr="002202A8" w:rsidRDefault="00776571" w:rsidP="007765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p>
    <w:p w:rsidR="001C465D" w:rsidRPr="002202A8" w:rsidRDefault="00776571" w:rsidP="001C46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2.6.1</w:t>
      </w:r>
      <w:r w:rsidR="001C465D" w:rsidRPr="002202A8">
        <w:rPr>
          <w:rFonts w:ascii="Times New Roman" w:eastAsia="Times New Roman" w:hAnsi="Times New Roman" w:cs="Times New Roman"/>
          <w:sz w:val="24"/>
          <w:szCs w:val="24"/>
          <w:lang w:eastAsia="ru-RU"/>
        </w:rPr>
        <w:t>.</w:t>
      </w:r>
      <w:r w:rsidR="001C465D" w:rsidRPr="002202A8">
        <w:rPr>
          <w:rFonts w:ascii="Times New Roman" w:eastAsia="Times New Roman" w:hAnsi="Times New Roman" w:cs="Times New Roman"/>
          <w:sz w:val="24"/>
          <w:szCs w:val="24"/>
          <w:lang w:eastAsia="ru-RU"/>
        </w:rPr>
        <w:tab/>
        <w:t>Для предоставления муниципальной услуги необходимо заявление о проведении общественной экологической экспертизы.</w:t>
      </w:r>
    </w:p>
    <w:p w:rsidR="001C465D" w:rsidRPr="002202A8" w:rsidRDefault="001C465D" w:rsidP="001C46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В случае подачи заявления о проведении общественной экологической экспертизы представителем заявителя, им представляется копия доверенности и ее оригинал для сверки. </w:t>
      </w:r>
    </w:p>
    <w:p w:rsidR="001C465D" w:rsidRPr="002202A8" w:rsidRDefault="0073502D" w:rsidP="001C465D">
      <w:pPr>
        <w:tabs>
          <w:tab w:val="left" w:pos="0"/>
        </w:tabs>
        <w:spacing w:after="0" w:line="240" w:lineRule="auto"/>
        <w:ind w:firstLine="720"/>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2.6.2. </w:t>
      </w:r>
      <w:proofErr w:type="gramStart"/>
      <w:r w:rsidR="001C465D" w:rsidRPr="002202A8">
        <w:rPr>
          <w:rFonts w:ascii="Times New Roman" w:eastAsia="Times New Roman" w:hAnsi="Times New Roman" w:cs="Times New Roman"/>
          <w:sz w:val="24"/>
          <w:szCs w:val="24"/>
          <w:lang w:eastAsia="ru-RU"/>
        </w:rPr>
        <w:t xml:space="preserve">В целях проверки сведений о регистрации общественной организации (объединения) в порядке, установленном законодательством Российской Федерации, и сведений об основном направлении ее (его) деятельности, отсутствие или несоответствие которых могут послужить основанием для отказа в государственной регистрации заявления о проведении общественной </w:t>
      </w:r>
      <w:r w:rsidR="001C465D" w:rsidRPr="002202A8">
        <w:rPr>
          <w:rFonts w:ascii="Times New Roman" w:eastAsia="Times New Roman" w:hAnsi="Times New Roman" w:cs="Times New Roman"/>
          <w:sz w:val="24"/>
          <w:szCs w:val="24"/>
          <w:lang w:eastAsia="ru-RU"/>
        </w:rPr>
        <w:lastRenderedPageBreak/>
        <w:t>экологической экспертизы,</w:t>
      </w:r>
      <w:r w:rsidR="001C465D" w:rsidRPr="002202A8">
        <w:rPr>
          <w:rFonts w:ascii="Times New Roman" w:eastAsia="Times New Roman" w:hAnsi="Times New Roman" w:cs="Times New Roman"/>
          <w:color w:val="FF0000"/>
          <w:sz w:val="24"/>
          <w:szCs w:val="24"/>
          <w:lang w:eastAsia="ru-RU"/>
        </w:rPr>
        <w:t xml:space="preserve"> </w:t>
      </w:r>
      <w:r w:rsidRPr="002202A8">
        <w:rPr>
          <w:rFonts w:ascii="Times New Roman" w:eastAsia="Times New Roman" w:hAnsi="Times New Roman" w:cs="Times New Roman"/>
          <w:sz w:val="24"/>
          <w:szCs w:val="24"/>
          <w:lang w:eastAsia="ru-RU"/>
        </w:rPr>
        <w:t>отдел</w:t>
      </w:r>
      <w:r w:rsidRPr="002202A8">
        <w:rPr>
          <w:rFonts w:ascii="Times New Roman" w:eastAsia="Times New Roman" w:hAnsi="Times New Roman" w:cs="Times New Roman"/>
          <w:b/>
          <w:i/>
          <w:sz w:val="24"/>
          <w:szCs w:val="24"/>
          <w:lang w:eastAsia="ru-RU"/>
        </w:rPr>
        <w:t xml:space="preserve"> </w:t>
      </w:r>
      <w:r w:rsidR="001C465D" w:rsidRPr="002202A8">
        <w:rPr>
          <w:rFonts w:ascii="Times New Roman" w:eastAsia="Times New Roman" w:hAnsi="Times New Roman" w:cs="Times New Roman"/>
          <w:spacing w:val="-3"/>
          <w:sz w:val="24"/>
          <w:szCs w:val="24"/>
          <w:lang w:eastAsia="ru-RU"/>
        </w:rPr>
        <w:t xml:space="preserve">в рамках межведомственного информационного взаимодействия </w:t>
      </w:r>
      <w:r w:rsidR="001C465D" w:rsidRPr="002202A8">
        <w:rPr>
          <w:rFonts w:ascii="Times New Roman" w:eastAsia="Times New Roman" w:hAnsi="Times New Roman" w:cs="Times New Roman"/>
          <w:sz w:val="24"/>
          <w:szCs w:val="24"/>
          <w:lang w:eastAsia="ru-RU"/>
        </w:rPr>
        <w:t xml:space="preserve">запрашивает в </w:t>
      </w:r>
      <w:r w:rsidRPr="002202A8">
        <w:rPr>
          <w:rFonts w:ascii="Times New Roman" w:eastAsia="Times New Roman" w:hAnsi="Times New Roman" w:cs="Times New Roman"/>
          <w:sz w:val="24"/>
          <w:szCs w:val="24"/>
          <w:lang w:eastAsia="ru-RU"/>
        </w:rPr>
        <w:t xml:space="preserve">межрайонной  ИФНС России № 8 по Ханты-Мансийскому автономному округу – Югре </w:t>
      </w:r>
      <w:r w:rsidR="001C465D" w:rsidRPr="002202A8">
        <w:rPr>
          <w:rFonts w:ascii="Times New Roman" w:eastAsia="Times New Roman" w:hAnsi="Times New Roman" w:cs="Times New Roman"/>
          <w:sz w:val="24"/>
          <w:szCs w:val="24"/>
          <w:lang w:eastAsia="ru-RU"/>
        </w:rPr>
        <w:t>выписку из</w:t>
      </w:r>
      <w:proofErr w:type="gramEnd"/>
      <w:r w:rsidR="001C465D" w:rsidRPr="002202A8">
        <w:rPr>
          <w:rFonts w:ascii="Times New Roman" w:eastAsia="Times New Roman" w:hAnsi="Times New Roman" w:cs="Times New Roman"/>
          <w:sz w:val="24"/>
          <w:szCs w:val="24"/>
          <w:lang w:eastAsia="ru-RU"/>
        </w:rPr>
        <w:t xml:space="preserve"> Единого государственного реестра юридических лиц. Указанный документ заявитель вправе представить по собственной инициативе.</w:t>
      </w:r>
    </w:p>
    <w:p w:rsidR="001C465D" w:rsidRPr="002202A8" w:rsidRDefault="0073502D" w:rsidP="001C465D">
      <w:pPr>
        <w:tabs>
          <w:tab w:val="left" w:pos="0"/>
        </w:tabs>
        <w:spacing w:after="0" w:line="240" w:lineRule="auto"/>
        <w:ind w:firstLine="720"/>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2.6.3. </w:t>
      </w:r>
      <w:r w:rsidR="001C465D" w:rsidRPr="002202A8">
        <w:rPr>
          <w:rFonts w:ascii="Times New Roman" w:eastAsia="Times New Roman" w:hAnsi="Times New Roman" w:cs="Times New Roman"/>
          <w:sz w:val="24"/>
          <w:szCs w:val="24"/>
          <w:lang w:eastAsia="ru-RU"/>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1C465D" w:rsidRPr="002202A8" w:rsidRDefault="0073502D" w:rsidP="001C465D">
      <w:pPr>
        <w:tabs>
          <w:tab w:val="left" w:pos="0"/>
        </w:tabs>
        <w:spacing w:after="0" w:line="240" w:lineRule="auto"/>
        <w:ind w:firstLine="720"/>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2.6.4. </w:t>
      </w:r>
      <w:r w:rsidR="001C465D" w:rsidRPr="002202A8">
        <w:rPr>
          <w:rFonts w:ascii="Times New Roman" w:eastAsia="Times New Roman" w:hAnsi="Times New Roman" w:cs="Times New Roman"/>
          <w:sz w:val="24"/>
          <w:szCs w:val="24"/>
          <w:lang w:eastAsia="ru-RU"/>
        </w:rPr>
        <w:t>Способы получения заявителями документов, необходимых для предоставления муниципальной услуги.</w:t>
      </w:r>
    </w:p>
    <w:p w:rsidR="001C465D" w:rsidRPr="002202A8" w:rsidRDefault="001C465D" w:rsidP="001C465D">
      <w:pPr>
        <w:tabs>
          <w:tab w:val="left" w:pos="0"/>
        </w:tabs>
        <w:spacing w:after="0" w:line="240" w:lineRule="auto"/>
        <w:ind w:firstLine="720"/>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Форму заявления о проведении общественной экологической экспертизы заявитель может получить:</w:t>
      </w:r>
    </w:p>
    <w:p w:rsidR="001C465D" w:rsidRPr="002202A8" w:rsidRDefault="001C465D" w:rsidP="004513A6">
      <w:pPr>
        <w:tabs>
          <w:tab w:val="left" w:pos="0"/>
        </w:tabs>
        <w:spacing w:after="0" w:line="240" w:lineRule="auto"/>
        <w:ind w:firstLine="720"/>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на информационном стенде в месте предоставления муниципальной услуги;</w:t>
      </w:r>
    </w:p>
    <w:p w:rsidR="001C465D" w:rsidRPr="002202A8" w:rsidRDefault="001C465D" w:rsidP="004513A6">
      <w:pPr>
        <w:spacing w:after="0" w:line="240" w:lineRule="auto"/>
        <w:ind w:firstLine="709"/>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у специалиста </w:t>
      </w:r>
      <w:r w:rsidR="004513A6" w:rsidRPr="00166206">
        <w:rPr>
          <w:rFonts w:ascii="Times New Roman" w:hAnsi="Times New Roman" w:cs="Times New Roman"/>
          <w:sz w:val="24"/>
          <w:szCs w:val="24"/>
        </w:rPr>
        <w:t>администрации сельского поселения Саранпауль</w:t>
      </w:r>
      <w:r w:rsidR="0073502D" w:rsidRPr="002202A8">
        <w:rPr>
          <w:rFonts w:ascii="Times New Roman" w:eastAsia="Times New Roman" w:hAnsi="Times New Roman" w:cs="Times New Roman"/>
          <w:sz w:val="24"/>
          <w:szCs w:val="24"/>
          <w:lang w:eastAsia="ru-RU"/>
        </w:rPr>
        <w:t>;</w:t>
      </w:r>
    </w:p>
    <w:p w:rsidR="001C465D" w:rsidRPr="002202A8" w:rsidRDefault="001C465D" w:rsidP="004513A6">
      <w:pPr>
        <w:tabs>
          <w:tab w:val="left" w:pos="0"/>
        </w:tabs>
        <w:spacing w:after="0" w:line="240" w:lineRule="auto"/>
        <w:ind w:firstLine="720"/>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посредством информационно-телекоммуникационной сети «Интернет» на официальном сайте, Едином и региональном порталах.</w:t>
      </w:r>
    </w:p>
    <w:p w:rsidR="001C465D" w:rsidRPr="002202A8" w:rsidRDefault="001C465D" w:rsidP="001C465D">
      <w:pPr>
        <w:tabs>
          <w:tab w:val="left" w:pos="0"/>
        </w:tabs>
        <w:spacing w:after="0" w:line="240" w:lineRule="auto"/>
        <w:ind w:firstLine="720"/>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Выписку из Единого государственного реестра юридических лиц заявитель вправе получить самостоятельно, обратившись в </w:t>
      </w:r>
      <w:r w:rsidR="0073502D" w:rsidRPr="002202A8">
        <w:rPr>
          <w:rFonts w:ascii="Times New Roman" w:eastAsia="Times New Roman" w:hAnsi="Times New Roman" w:cs="Times New Roman"/>
          <w:sz w:val="24"/>
          <w:szCs w:val="24"/>
          <w:lang w:eastAsia="ru-RU"/>
        </w:rPr>
        <w:t>межрайонной  ИФНС России № 8 по Ханты-Мансийскому автономному округу – Югре</w:t>
      </w:r>
      <w:r w:rsidRPr="002202A8">
        <w:rPr>
          <w:rFonts w:ascii="Times New Roman" w:eastAsia="Times New Roman" w:hAnsi="Times New Roman" w:cs="Times New Roman"/>
          <w:b/>
          <w:i/>
          <w:spacing w:val="-3"/>
          <w:sz w:val="24"/>
          <w:szCs w:val="24"/>
          <w:lang w:eastAsia="ru-RU"/>
        </w:rPr>
        <w:t xml:space="preserve"> </w:t>
      </w:r>
      <w:r w:rsidRPr="002202A8">
        <w:rPr>
          <w:rFonts w:ascii="Times New Roman" w:eastAsia="Times New Roman" w:hAnsi="Times New Roman" w:cs="Times New Roman"/>
          <w:sz w:val="24"/>
          <w:szCs w:val="24"/>
          <w:lang w:eastAsia="ru-RU"/>
        </w:rPr>
        <w:t>(способы получения информации о месте нахождения федерального органа указаны в пункте 4 настоящего административного регламента).</w:t>
      </w:r>
    </w:p>
    <w:p w:rsidR="0073502D" w:rsidRPr="002202A8" w:rsidRDefault="0073502D" w:rsidP="0073502D">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2.6.5. Способы подачи документов заявителем:</w:t>
      </w:r>
    </w:p>
    <w:p w:rsidR="0073502D" w:rsidRPr="002202A8" w:rsidRDefault="0073502D" w:rsidP="0073502D">
      <w:pPr>
        <w:widowControl w:val="0"/>
        <w:autoSpaceDE w:val="0"/>
        <w:autoSpaceDN w:val="0"/>
        <w:adjustRightInd w:val="0"/>
        <w:spacing w:after="0" w:line="240" w:lineRule="auto"/>
        <w:ind w:right="-1" w:firstLine="709"/>
        <w:jc w:val="both"/>
        <w:rPr>
          <w:rFonts w:ascii="Times New Roman" w:eastAsia="Times New Roman" w:hAnsi="Times New Roman" w:cs="Times New Roman"/>
          <w:bCs/>
          <w:sz w:val="24"/>
          <w:szCs w:val="24"/>
          <w:lang w:eastAsia="ru-RU"/>
        </w:rPr>
      </w:pPr>
      <w:r w:rsidRPr="002202A8">
        <w:rPr>
          <w:rFonts w:ascii="Times New Roman" w:eastAsia="Times New Roman" w:hAnsi="Times New Roman" w:cs="Times New Roman"/>
          <w:sz w:val="24"/>
          <w:szCs w:val="24"/>
          <w:lang w:eastAsia="ru-RU"/>
        </w:rPr>
        <w:t xml:space="preserve">- при личном обращении </w:t>
      </w:r>
      <w:r w:rsidRPr="002202A8">
        <w:rPr>
          <w:rFonts w:ascii="Times New Roman" w:eastAsia="Times New Roman" w:hAnsi="Times New Roman" w:cs="Times New Roman"/>
          <w:bCs/>
          <w:sz w:val="24"/>
          <w:szCs w:val="24"/>
          <w:lang w:eastAsia="ru-RU"/>
        </w:rPr>
        <w:t xml:space="preserve">в </w:t>
      </w:r>
      <w:r w:rsidRPr="002202A8">
        <w:rPr>
          <w:rFonts w:ascii="Times New Roman" w:eastAsia="Times New Roman" w:hAnsi="Times New Roman" w:cs="Times New Roman"/>
          <w:sz w:val="24"/>
          <w:szCs w:val="24"/>
          <w:lang w:eastAsia="ru-RU"/>
        </w:rPr>
        <w:t>отдел;</w:t>
      </w:r>
    </w:p>
    <w:p w:rsidR="0073502D" w:rsidRPr="002202A8" w:rsidRDefault="0073502D" w:rsidP="0073502D">
      <w:pPr>
        <w:widowControl w:val="0"/>
        <w:autoSpaceDE w:val="0"/>
        <w:autoSpaceDN w:val="0"/>
        <w:adjustRightInd w:val="0"/>
        <w:spacing w:after="0" w:line="240" w:lineRule="auto"/>
        <w:ind w:right="-1" w:firstLine="709"/>
        <w:jc w:val="both"/>
        <w:rPr>
          <w:rFonts w:ascii="Times New Roman" w:eastAsia="Times New Roman" w:hAnsi="Times New Roman" w:cs="Times New Roman"/>
          <w:bCs/>
          <w:sz w:val="24"/>
          <w:szCs w:val="24"/>
          <w:lang w:eastAsia="ru-RU"/>
        </w:rPr>
      </w:pPr>
      <w:r w:rsidRPr="002202A8">
        <w:rPr>
          <w:rFonts w:ascii="Times New Roman" w:eastAsia="Times New Roman" w:hAnsi="Times New Roman" w:cs="Times New Roman"/>
          <w:bCs/>
          <w:sz w:val="24"/>
          <w:szCs w:val="24"/>
          <w:lang w:eastAsia="ru-RU"/>
        </w:rPr>
        <w:t xml:space="preserve">- по почте в </w:t>
      </w:r>
      <w:r w:rsidRPr="002202A8">
        <w:rPr>
          <w:rFonts w:ascii="Times New Roman" w:eastAsia="Times New Roman" w:hAnsi="Times New Roman" w:cs="Times New Roman"/>
          <w:sz w:val="24"/>
          <w:szCs w:val="24"/>
          <w:lang w:eastAsia="ru-RU"/>
        </w:rPr>
        <w:t>отдел</w:t>
      </w:r>
      <w:r w:rsidRPr="002202A8">
        <w:rPr>
          <w:rFonts w:ascii="Times New Roman" w:eastAsia="Times New Roman" w:hAnsi="Times New Roman" w:cs="Times New Roman"/>
          <w:bCs/>
          <w:sz w:val="24"/>
          <w:szCs w:val="24"/>
          <w:lang w:eastAsia="ru-RU"/>
        </w:rPr>
        <w:t>;</w:t>
      </w:r>
    </w:p>
    <w:p w:rsidR="0073502D" w:rsidRPr="002202A8" w:rsidRDefault="0073502D" w:rsidP="0073502D">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2.6.6. Запрещается требовать от заявителей:</w:t>
      </w:r>
    </w:p>
    <w:p w:rsidR="0073502D" w:rsidRPr="002202A8" w:rsidRDefault="0073502D" w:rsidP="0073502D">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502D" w:rsidRPr="002202A8" w:rsidRDefault="0073502D" w:rsidP="0073502D">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proofErr w:type="gramStart"/>
      <w:r w:rsidRPr="002202A8">
        <w:rPr>
          <w:rFonts w:ascii="Times New Roman" w:eastAsia="Times New Roman" w:hAnsi="Times New Roman"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2202A8">
          <w:rPr>
            <w:rFonts w:ascii="Times New Roman" w:eastAsia="Times New Roman" w:hAnsi="Times New Roman" w:cs="Times New Roman"/>
            <w:color w:val="0000FF"/>
            <w:sz w:val="24"/>
            <w:szCs w:val="24"/>
            <w:u w:val="single"/>
            <w:lang w:eastAsia="ru-RU"/>
          </w:rPr>
          <w:t>частью 1 статьи 1</w:t>
        </w:r>
      </w:hyperlink>
      <w:r w:rsidRPr="002202A8">
        <w:rPr>
          <w:rFonts w:ascii="Times New Roman" w:eastAsia="Times New Roman" w:hAnsi="Times New Roman" w:cs="Times New Roman"/>
          <w:sz w:val="24"/>
          <w:szCs w:val="24"/>
          <w:lang w:eastAsia="ru-RU"/>
        </w:rPr>
        <w:t xml:space="preserve"> Федерального закона от 27 июля 2010 года № 210-ФЗ</w:t>
      </w:r>
      <w:proofErr w:type="gramEnd"/>
      <w:r w:rsidRPr="002202A8">
        <w:rPr>
          <w:rFonts w:ascii="Times New Roman" w:eastAsia="Times New Roman" w:hAnsi="Times New Roman" w:cs="Times New Roman"/>
          <w:sz w:val="24"/>
          <w:szCs w:val="24"/>
          <w:lang w:eastAsia="ru-RU"/>
        </w:rPr>
        <w:t xml:space="preserve">  «</w:t>
      </w:r>
      <w:proofErr w:type="gramStart"/>
      <w:r w:rsidRPr="002202A8">
        <w:rPr>
          <w:rFonts w:ascii="Times New Roman" w:eastAsia="Times New Roman" w:hAnsi="Times New Roman" w:cs="Times New Roman"/>
          <w:sz w:val="24"/>
          <w:szCs w:val="24"/>
          <w:lang w:eastAsia="ru-RU"/>
        </w:rPr>
        <w:t xml:space="preserve">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4" w:history="1">
        <w:r w:rsidRPr="002202A8">
          <w:rPr>
            <w:rFonts w:ascii="Times New Roman" w:eastAsia="Times New Roman" w:hAnsi="Times New Roman" w:cs="Times New Roman"/>
            <w:color w:val="0000FF"/>
            <w:sz w:val="24"/>
            <w:szCs w:val="24"/>
            <w:u w:val="single"/>
            <w:lang w:eastAsia="ru-RU"/>
          </w:rPr>
          <w:t>частью 6</w:t>
        </w:r>
      </w:hyperlink>
      <w:r w:rsidRPr="002202A8">
        <w:rPr>
          <w:rFonts w:ascii="Times New Roman" w:eastAsia="Times New Roman" w:hAnsi="Times New Roman" w:cs="Times New Roman"/>
          <w:sz w:val="24"/>
          <w:szCs w:val="24"/>
          <w:lang w:eastAsia="ru-RU"/>
        </w:rPr>
        <w:t xml:space="preserve">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2202A8">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73502D" w:rsidRPr="002202A8" w:rsidRDefault="0073502D" w:rsidP="0073502D">
      <w:pPr>
        <w:spacing w:after="0" w:line="240" w:lineRule="auto"/>
        <w:ind w:firstLine="708"/>
        <w:jc w:val="both"/>
        <w:rPr>
          <w:rFonts w:ascii="Times New Roman" w:eastAsia="Times New Roman" w:hAnsi="Times New Roman" w:cs="Times New Roman"/>
          <w:color w:val="000000"/>
          <w:sz w:val="24"/>
          <w:szCs w:val="24"/>
          <w:lang w:eastAsia="ru-RU"/>
        </w:rPr>
      </w:pPr>
      <w:r w:rsidRPr="002202A8">
        <w:rPr>
          <w:rFonts w:ascii="Times New Roman" w:eastAsia="Times New Roman" w:hAnsi="Times New Roman" w:cs="Times New Roman"/>
          <w:color w:val="000000"/>
          <w:sz w:val="24"/>
          <w:szCs w:val="24"/>
          <w:lang w:eastAsia="ru-RU"/>
        </w:rPr>
        <w:t>- совершения иных действий, кроме прохождения идентификац</w:t>
      </w:r>
      <w:proofErr w:type="gramStart"/>
      <w:r w:rsidRPr="002202A8">
        <w:rPr>
          <w:rFonts w:ascii="Times New Roman" w:eastAsia="Times New Roman" w:hAnsi="Times New Roman" w:cs="Times New Roman"/>
          <w:color w:val="000000"/>
          <w:sz w:val="24"/>
          <w:szCs w:val="24"/>
          <w:lang w:eastAsia="ru-RU"/>
        </w:rPr>
        <w:t>ии и ау</w:t>
      </w:r>
      <w:proofErr w:type="gramEnd"/>
      <w:r w:rsidRPr="002202A8">
        <w:rPr>
          <w:rFonts w:ascii="Times New Roman" w:eastAsia="Times New Roman" w:hAnsi="Times New Roman" w:cs="Times New Roman"/>
          <w:color w:val="000000"/>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3502D" w:rsidRPr="002202A8" w:rsidRDefault="0073502D" w:rsidP="0073502D">
      <w:pPr>
        <w:spacing w:after="0" w:line="240" w:lineRule="auto"/>
        <w:ind w:firstLine="708"/>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502D" w:rsidRPr="002202A8" w:rsidRDefault="0073502D" w:rsidP="0073502D">
      <w:pPr>
        <w:spacing w:after="0" w:line="240" w:lineRule="auto"/>
        <w:ind w:firstLine="708"/>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502D" w:rsidRPr="002202A8" w:rsidRDefault="0073502D" w:rsidP="0073502D">
      <w:pPr>
        <w:spacing w:after="0" w:line="240" w:lineRule="auto"/>
        <w:ind w:firstLine="708"/>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2202A8">
        <w:rPr>
          <w:rFonts w:ascii="Times New Roman" w:eastAsia="Times New Roman" w:hAnsi="Times New Roman" w:cs="Times New Roman"/>
          <w:sz w:val="24"/>
          <w:szCs w:val="24"/>
          <w:lang w:eastAsia="ru-RU"/>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502D" w:rsidRPr="002202A8" w:rsidRDefault="0073502D" w:rsidP="0073502D">
      <w:pPr>
        <w:spacing w:after="0" w:line="240" w:lineRule="auto"/>
        <w:ind w:firstLine="708"/>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502D" w:rsidRPr="002202A8" w:rsidRDefault="0073502D" w:rsidP="0073502D">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2202A8">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отдела,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заведующего отделом,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2202A8">
        <w:rPr>
          <w:rFonts w:ascii="Times New Roman" w:eastAsia="Times New Roman" w:hAnsi="Times New Roman" w:cs="Times New Roman"/>
          <w:sz w:val="24"/>
          <w:szCs w:val="24"/>
          <w:lang w:eastAsia="ru-RU"/>
        </w:rPr>
        <w:t xml:space="preserve"> также приносятся извинения за доставленные неудобства.</w:t>
      </w:r>
    </w:p>
    <w:p w:rsidR="0073502D" w:rsidRPr="002202A8" w:rsidRDefault="0073502D" w:rsidP="0073502D">
      <w:pPr>
        <w:spacing w:after="0" w:line="240" w:lineRule="auto"/>
        <w:ind w:firstLine="708"/>
        <w:jc w:val="both"/>
        <w:rPr>
          <w:rFonts w:ascii="Times New Roman" w:eastAsia="Times New Roman" w:hAnsi="Times New Roman" w:cs="Times New Roman"/>
          <w:color w:val="000000"/>
          <w:sz w:val="24"/>
          <w:szCs w:val="24"/>
          <w:lang w:eastAsia="ru-RU"/>
        </w:rPr>
      </w:pPr>
      <w:r w:rsidRPr="002202A8">
        <w:rPr>
          <w:rFonts w:ascii="Times New Roman" w:eastAsia="Times New Roman" w:hAnsi="Times New Roman" w:cs="Times New Roman"/>
          <w:color w:val="000000"/>
          <w:sz w:val="24"/>
          <w:szCs w:val="24"/>
          <w:lang w:eastAsia="ru-RU"/>
        </w:rPr>
        <w:t>Запрещается отказывать заявителям:</w:t>
      </w:r>
    </w:p>
    <w:p w:rsidR="0073502D" w:rsidRPr="002202A8" w:rsidRDefault="0073502D" w:rsidP="0073502D">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2202A8">
        <w:rPr>
          <w:rFonts w:ascii="Times New Roman" w:eastAsia="Times New Roman" w:hAnsi="Times New Roman" w:cs="Times New Roman"/>
          <w:color w:val="000000"/>
          <w:sz w:val="24"/>
          <w:szCs w:val="24"/>
          <w:lang w:eastAsia="ru-RU"/>
        </w:rPr>
        <w:t>- в приеме заявления и иных документов, необходимых для предоставления муниципальной услуги, в случае, если заявления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73502D" w:rsidRPr="002202A8" w:rsidRDefault="0073502D" w:rsidP="0073502D">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proofErr w:type="gramStart"/>
      <w:r w:rsidRPr="002202A8">
        <w:rPr>
          <w:rFonts w:ascii="Times New Roman" w:eastAsia="Times New Roman" w:hAnsi="Times New Roman" w:cs="Times New Roman"/>
          <w:color w:val="000000"/>
          <w:sz w:val="24"/>
          <w:szCs w:val="24"/>
          <w:lang w:eastAsia="ru-RU"/>
        </w:rPr>
        <w:t>-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1C465D" w:rsidRPr="002202A8" w:rsidRDefault="0073502D" w:rsidP="001C465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202A8">
        <w:rPr>
          <w:rFonts w:ascii="Times New Roman" w:eastAsia="Times New Roman" w:hAnsi="Times New Roman" w:cs="Times New Roman"/>
          <w:sz w:val="24"/>
          <w:szCs w:val="24"/>
          <w:lang w:eastAsia="ru-RU"/>
        </w:rPr>
        <w:t>2.6.7</w:t>
      </w:r>
      <w:r w:rsidR="001C465D" w:rsidRPr="002202A8">
        <w:rPr>
          <w:rFonts w:ascii="Times New Roman" w:eastAsia="Times New Roman" w:hAnsi="Times New Roman" w:cs="Times New Roman"/>
          <w:sz w:val="24"/>
          <w:szCs w:val="24"/>
          <w:lang w:eastAsia="ru-RU"/>
        </w:rPr>
        <w:t xml:space="preserve">. </w:t>
      </w:r>
      <w:r w:rsidR="001C465D" w:rsidRPr="002202A8">
        <w:rPr>
          <w:rFonts w:ascii="Times New Roman" w:eastAsia="Times New Roman" w:hAnsi="Times New Roman" w:cs="Times New Roman"/>
          <w:bCs/>
          <w:sz w:val="24"/>
          <w:szCs w:val="24"/>
          <w:lang w:eastAsia="ru-RU"/>
        </w:rPr>
        <w:t>Требования к документам, необходимым для предоставления  муниципальной услуги.</w:t>
      </w:r>
    </w:p>
    <w:p w:rsidR="001C465D" w:rsidRPr="002202A8" w:rsidRDefault="001C465D" w:rsidP="001C465D">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Заявление о проведении общественной экологической экспертизы предоставляется в свободной форме, либо по форме, приведенной </w:t>
      </w:r>
      <w:r w:rsidRPr="00C453DB">
        <w:rPr>
          <w:rFonts w:ascii="Times New Roman" w:eastAsia="Times New Roman" w:hAnsi="Times New Roman" w:cs="Times New Roman"/>
          <w:sz w:val="24"/>
          <w:szCs w:val="24"/>
          <w:lang w:eastAsia="ru-RU"/>
        </w:rPr>
        <w:t>в приложении № 1</w:t>
      </w:r>
      <w:r w:rsidRPr="002202A8">
        <w:rPr>
          <w:rFonts w:ascii="Times New Roman" w:eastAsia="Times New Roman" w:hAnsi="Times New Roman" w:cs="Times New Roman"/>
          <w:sz w:val="24"/>
          <w:szCs w:val="24"/>
          <w:lang w:eastAsia="ru-RU"/>
        </w:rPr>
        <w:t xml:space="preserve"> к настоящему административному регламенту.</w:t>
      </w:r>
    </w:p>
    <w:p w:rsidR="001C465D" w:rsidRPr="002202A8" w:rsidRDefault="001C465D" w:rsidP="001C46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В заявлении указываются следующие сведения: </w:t>
      </w:r>
    </w:p>
    <w:p w:rsidR="001C465D" w:rsidRPr="002202A8" w:rsidRDefault="001C465D" w:rsidP="001C46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наименование общественной организации (объединения);</w:t>
      </w:r>
    </w:p>
    <w:p w:rsidR="001C465D" w:rsidRPr="002202A8" w:rsidRDefault="001C465D" w:rsidP="001C46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юридический адрес и адрес (место нахождения) общественной организации (объединения);</w:t>
      </w:r>
    </w:p>
    <w:p w:rsidR="001C465D" w:rsidRPr="002202A8" w:rsidRDefault="001C465D" w:rsidP="001C46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характер предусмотренной уставом деятельности;</w:t>
      </w:r>
    </w:p>
    <w:p w:rsidR="001C465D" w:rsidRPr="002202A8" w:rsidRDefault="001C465D" w:rsidP="001C46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сведения о составе экспертной комиссии общественной экологической экспертизы;</w:t>
      </w:r>
    </w:p>
    <w:p w:rsidR="001C465D" w:rsidRPr="002202A8" w:rsidRDefault="001C465D" w:rsidP="001C46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сведения об объекте общественной экологической экспертизы;</w:t>
      </w:r>
    </w:p>
    <w:p w:rsidR="001C465D" w:rsidRPr="002202A8" w:rsidRDefault="001C465D" w:rsidP="001C46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сроки проведения общественной экологической экспертизы. </w:t>
      </w:r>
    </w:p>
    <w:p w:rsidR="001C465D" w:rsidRPr="002202A8" w:rsidRDefault="001C465D" w:rsidP="001C46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Заявитель вправе указать в заявлении способ информирования его о результатах предоставления муниципальной услуги. При отсутствии в заявлении способа информирования результат предоставления муниципальной услуги направляется заявителю на его почтовый адрес (адрес места нахождения), указанный в заявлении.</w:t>
      </w:r>
    </w:p>
    <w:p w:rsidR="001C465D" w:rsidRPr="002202A8" w:rsidRDefault="00D56E5F" w:rsidP="00D56E5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2202A8">
        <w:rPr>
          <w:rFonts w:ascii="Times New Roman" w:eastAsia="Times New Roman" w:hAnsi="Times New Roman" w:cs="Times New Roman"/>
          <w:sz w:val="24"/>
          <w:szCs w:val="24"/>
        </w:rPr>
        <w:t xml:space="preserve">2.7. </w:t>
      </w:r>
      <w:r w:rsidR="001C465D" w:rsidRPr="002202A8">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1C465D" w:rsidRPr="002202A8" w:rsidRDefault="001C465D" w:rsidP="001C465D">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2202A8">
        <w:rPr>
          <w:rFonts w:ascii="Times New Roman" w:eastAsia="Times New Roman" w:hAnsi="Times New Roman" w:cs="Times New Roman"/>
          <w:sz w:val="24"/>
          <w:szCs w:val="24"/>
          <w:lang w:eastAsia="ru-RU"/>
        </w:rPr>
        <w:t>Оснований для отказа в приеме документов, необходимых</w:t>
      </w:r>
      <w:r w:rsidRPr="002202A8">
        <w:rPr>
          <w:rFonts w:ascii="Times New Roman" w:eastAsia="Times New Roman" w:hAnsi="Times New Roman" w:cs="Times New Roman"/>
          <w:sz w:val="24"/>
          <w:szCs w:val="24"/>
        </w:rPr>
        <w:t xml:space="preserve"> для предоставления муниципальной услуги, действующим законодательством не предусмотрено.</w:t>
      </w:r>
    </w:p>
    <w:p w:rsidR="001C465D" w:rsidRPr="002202A8" w:rsidRDefault="00D56E5F" w:rsidP="00D56E5F">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2.8. </w:t>
      </w:r>
      <w:r w:rsidR="001C465D" w:rsidRPr="002202A8">
        <w:rPr>
          <w:rFonts w:ascii="Times New Roman" w:eastAsia="Times New Roman" w:hAnsi="Times New Roman" w:cs="Times New Roman"/>
          <w:sz w:val="24"/>
          <w:szCs w:val="24"/>
          <w:lang w:eastAsia="ru-RU"/>
        </w:rPr>
        <w:t>Исчерпывающий перечень оснований для приостановления и (или) отказа в предоставлении муниципальной услуги</w:t>
      </w:r>
    </w:p>
    <w:p w:rsidR="001C465D" w:rsidRPr="002202A8" w:rsidRDefault="001C465D" w:rsidP="001C46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Оснований для приостановления предоставления муниципальной услуги </w:t>
      </w:r>
      <w:r w:rsidRPr="002202A8">
        <w:rPr>
          <w:rFonts w:ascii="Times New Roman" w:eastAsia="Times New Roman" w:hAnsi="Times New Roman" w:cs="Times New Roman"/>
          <w:sz w:val="24"/>
          <w:szCs w:val="24"/>
        </w:rPr>
        <w:t xml:space="preserve">действующим законодательством </w:t>
      </w:r>
      <w:r w:rsidRPr="002202A8">
        <w:rPr>
          <w:rFonts w:ascii="Times New Roman" w:eastAsia="Times New Roman" w:hAnsi="Times New Roman" w:cs="Times New Roman"/>
          <w:sz w:val="24"/>
          <w:szCs w:val="24"/>
          <w:lang w:eastAsia="ru-RU"/>
        </w:rPr>
        <w:t>не предусмотрено.</w:t>
      </w:r>
    </w:p>
    <w:p w:rsidR="001C465D" w:rsidRPr="002202A8" w:rsidRDefault="00D56E5F" w:rsidP="001C465D">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2.9</w:t>
      </w:r>
      <w:r w:rsidR="001C465D" w:rsidRPr="002202A8">
        <w:rPr>
          <w:rFonts w:ascii="Times New Roman" w:eastAsia="Times New Roman" w:hAnsi="Times New Roman" w:cs="Times New Roman"/>
          <w:sz w:val="24"/>
          <w:szCs w:val="24"/>
          <w:lang w:eastAsia="ru-RU"/>
        </w:rPr>
        <w:t>. Основания для отказа в предоставлении муниципальной услуги.</w:t>
      </w:r>
    </w:p>
    <w:p w:rsidR="001C465D" w:rsidRPr="002202A8" w:rsidRDefault="001C465D" w:rsidP="001C465D">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В государственной регистрации общественной экологической экспертизы может быть отказано в случае, если:</w:t>
      </w:r>
    </w:p>
    <w:p w:rsidR="001C465D" w:rsidRPr="002202A8" w:rsidRDefault="001C465D" w:rsidP="001C465D">
      <w:pPr>
        <w:tabs>
          <w:tab w:val="left" w:pos="709"/>
        </w:tabs>
        <w:spacing w:after="0" w:line="240" w:lineRule="auto"/>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ab/>
        <w:t>общественная экологическая экспертиза ранее была дважды проведена в отношении объекта общественной экологической экспертизы;</w:t>
      </w:r>
    </w:p>
    <w:p w:rsidR="001C465D" w:rsidRPr="002202A8" w:rsidRDefault="001C465D" w:rsidP="001C465D">
      <w:pPr>
        <w:tabs>
          <w:tab w:val="left" w:pos="709"/>
        </w:tabs>
        <w:spacing w:after="0" w:line="240" w:lineRule="auto"/>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ab/>
        <w:t>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1C465D" w:rsidRPr="002202A8" w:rsidRDefault="001C465D" w:rsidP="001C465D">
      <w:pPr>
        <w:tabs>
          <w:tab w:val="left" w:pos="709"/>
        </w:tabs>
        <w:spacing w:after="0" w:line="240" w:lineRule="auto"/>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lastRenderedPageBreak/>
        <w:tab/>
        <w:t>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1C465D" w:rsidRPr="002202A8" w:rsidRDefault="001C465D" w:rsidP="001C465D">
      <w:pPr>
        <w:tabs>
          <w:tab w:val="left" w:pos="709"/>
        </w:tabs>
        <w:spacing w:after="0" w:line="240" w:lineRule="auto"/>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ab/>
      </w:r>
      <w:proofErr w:type="gramStart"/>
      <w:r w:rsidRPr="002202A8">
        <w:rPr>
          <w:rFonts w:ascii="Times New Roman" w:eastAsia="Times New Roman" w:hAnsi="Times New Roman" w:cs="Times New Roman"/>
          <w:sz w:val="24"/>
          <w:szCs w:val="24"/>
          <w:lang w:eastAsia="ru-RU"/>
        </w:rPr>
        <w:t>устав общественной организации (объединения), организующей и проводящей общественную экологическую экспертизу, не соответствует требованиям статьи 20 Федерального закона от 23 ноября 1995 года № 174-ФЗ «Об экологической экспертизе», в соответствии с которой основным направлением деятельности общественных организаций (объединений) в соответствии с их уставами является охрана окружающей среды, в том числе организация и проведение экологической экспертизы;</w:t>
      </w:r>
      <w:proofErr w:type="gramEnd"/>
    </w:p>
    <w:p w:rsidR="001C465D" w:rsidRPr="002202A8" w:rsidRDefault="001C465D" w:rsidP="001C465D">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не выполнены требования к содержанию заявления о проведении общественной экологической экспертизы, предусмотренные статьей 23 Федерального закона от 23 ноября 1995 года № 174-ФЗ «Об экологической экспертизе» (указанные требования перечислены в пункте 18 настоящего административного регламента).</w:t>
      </w:r>
    </w:p>
    <w:p w:rsidR="00740244" w:rsidRPr="002202A8" w:rsidRDefault="00D56E5F" w:rsidP="0074024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2.10</w:t>
      </w:r>
      <w:r w:rsidR="001C465D" w:rsidRPr="002202A8">
        <w:rPr>
          <w:rFonts w:ascii="Times New Roman" w:eastAsia="Times New Roman" w:hAnsi="Times New Roman" w:cs="Times New Roman"/>
          <w:sz w:val="24"/>
          <w:szCs w:val="24"/>
          <w:lang w:eastAsia="ru-RU"/>
        </w:rPr>
        <w:t xml:space="preserve">. Заявление о проведении общественной экологической экспертизы, в регистрации которого в указанный в пункте </w:t>
      </w:r>
      <w:r w:rsidR="0097702E" w:rsidRPr="002202A8">
        <w:rPr>
          <w:rFonts w:ascii="Times New Roman" w:eastAsia="Times New Roman" w:hAnsi="Times New Roman" w:cs="Times New Roman"/>
          <w:sz w:val="24"/>
          <w:szCs w:val="24"/>
          <w:lang w:eastAsia="ru-RU"/>
        </w:rPr>
        <w:t>2.9</w:t>
      </w:r>
      <w:r w:rsidR="001C465D" w:rsidRPr="002202A8">
        <w:rPr>
          <w:rFonts w:ascii="Times New Roman" w:eastAsia="Times New Roman" w:hAnsi="Times New Roman" w:cs="Times New Roman"/>
          <w:sz w:val="24"/>
          <w:szCs w:val="24"/>
          <w:lang w:eastAsia="ru-RU"/>
        </w:rPr>
        <w:t xml:space="preserve"> настоящего административного регламента срок не было отказано, считается зарегистрированным.</w:t>
      </w:r>
    </w:p>
    <w:p w:rsidR="001C465D" w:rsidRPr="002202A8" w:rsidRDefault="00740244" w:rsidP="0074024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2.11. </w:t>
      </w:r>
      <w:r w:rsidR="001C465D" w:rsidRPr="002202A8">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1C465D" w:rsidRPr="002202A8" w:rsidRDefault="001C465D" w:rsidP="001C46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202A8">
        <w:rPr>
          <w:rFonts w:ascii="Times New Roman" w:eastAsia="Calibri" w:hAnsi="Times New Roman" w:cs="Times New Roman"/>
          <w:sz w:val="24"/>
          <w:szCs w:val="24"/>
        </w:rPr>
        <w:t>Предоставление муниципальной услуги осуществляется на безвозмездной основе.</w:t>
      </w:r>
    </w:p>
    <w:p w:rsidR="001C465D" w:rsidRPr="002202A8" w:rsidRDefault="00740244" w:rsidP="0074024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2.12. </w:t>
      </w:r>
      <w:r w:rsidR="001C465D" w:rsidRPr="002202A8">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465D" w:rsidRPr="002202A8" w:rsidRDefault="001C465D" w:rsidP="001C46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40244" w:rsidRPr="002202A8" w:rsidRDefault="00740244" w:rsidP="00472640">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202A8">
        <w:rPr>
          <w:rFonts w:ascii="Times New Roman" w:eastAsia="Times New Roman" w:hAnsi="Times New Roman" w:cs="Times New Roman"/>
          <w:sz w:val="24"/>
          <w:szCs w:val="24"/>
        </w:rPr>
        <w:t xml:space="preserve">2.13. </w:t>
      </w:r>
      <w:r w:rsidR="001C465D" w:rsidRPr="002202A8">
        <w:rPr>
          <w:rFonts w:ascii="Times New Roman" w:eastAsia="Times New Roman" w:hAnsi="Times New Roman" w:cs="Times New Roman"/>
          <w:sz w:val="24"/>
          <w:szCs w:val="24"/>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или регионального порталов</w:t>
      </w:r>
      <w:r w:rsidRPr="002202A8">
        <w:rPr>
          <w:rFonts w:ascii="Times New Roman" w:eastAsia="Times New Roman" w:hAnsi="Times New Roman" w:cs="Times New Roman"/>
          <w:sz w:val="24"/>
          <w:szCs w:val="24"/>
        </w:rPr>
        <w:t>.</w:t>
      </w:r>
    </w:p>
    <w:p w:rsidR="001C465D" w:rsidRPr="002202A8" w:rsidRDefault="001C465D" w:rsidP="00472640">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2202A8">
        <w:rPr>
          <w:rFonts w:ascii="Times New Roman" w:eastAsia="Calibri" w:hAnsi="Times New Roman" w:cs="Times New Roman"/>
          <w:sz w:val="24"/>
          <w:szCs w:val="24"/>
          <w:lang w:eastAsia="ru-RU"/>
        </w:rPr>
        <w:t xml:space="preserve">Письменные обращения, поступившие в адрес </w:t>
      </w:r>
      <w:r w:rsidR="00740244" w:rsidRPr="002202A8">
        <w:rPr>
          <w:rFonts w:ascii="Times New Roman" w:eastAsia="Calibri" w:hAnsi="Times New Roman" w:cs="Times New Roman"/>
          <w:sz w:val="24"/>
          <w:szCs w:val="24"/>
        </w:rPr>
        <w:t>отдела</w:t>
      </w:r>
      <w:r w:rsidRPr="002202A8">
        <w:rPr>
          <w:rFonts w:ascii="Times New Roman" w:eastAsia="Calibri" w:hAnsi="Times New Roman" w:cs="Times New Roman"/>
          <w:sz w:val="24"/>
          <w:szCs w:val="24"/>
          <w:shd w:val="clear" w:color="auto" w:fill="FFFFFF"/>
          <w:lang w:eastAsia="ru-RU"/>
        </w:rPr>
        <w:t xml:space="preserve"> по почте</w:t>
      </w:r>
      <w:r w:rsidRPr="002202A8">
        <w:rPr>
          <w:rFonts w:ascii="Times New Roman" w:eastAsia="Calibri" w:hAnsi="Times New Roman" w:cs="Times New Roman"/>
          <w:sz w:val="24"/>
          <w:szCs w:val="24"/>
          <w:lang w:eastAsia="ru-RU"/>
        </w:rPr>
        <w:t xml:space="preserve">, в том числе электронной, факсом, подлежат обязательной фиксации </w:t>
      </w:r>
      <w:r w:rsidR="00740244" w:rsidRPr="002202A8">
        <w:rPr>
          <w:rFonts w:ascii="Times New Roman" w:eastAsia="Calibri" w:hAnsi="Times New Roman" w:cs="Times New Roman"/>
          <w:sz w:val="24"/>
          <w:szCs w:val="24"/>
        </w:rPr>
        <w:t>специалистом отдела</w:t>
      </w:r>
      <w:r w:rsidRPr="002202A8">
        <w:rPr>
          <w:rFonts w:ascii="Times New Roman" w:eastAsia="Calibri" w:hAnsi="Times New Roman" w:cs="Times New Roman"/>
          <w:i/>
          <w:sz w:val="24"/>
          <w:szCs w:val="24"/>
        </w:rPr>
        <w:t xml:space="preserve"> </w:t>
      </w:r>
      <w:r w:rsidRPr="002202A8">
        <w:rPr>
          <w:rFonts w:ascii="Times New Roman" w:eastAsia="Calibri" w:hAnsi="Times New Roman" w:cs="Times New Roman"/>
          <w:sz w:val="24"/>
          <w:szCs w:val="24"/>
        </w:rPr>
        <w:t xml:space="preserve">в электронном документообороте в день поступления обращения в </w:t>
      </w:r>
      <w:r w:rsidR="00740244" w:rsidRPr="002202A8">
        <w:rPr>
          <w:rFonts w:ascii="Times New Roman" w:eastAsia="Calibri" w:hAnsi="Times New Roman" w:cs="Times New Roman"/>
          <w:sz w:val="24"/>
          <w:szCs w:val="24"/>
        </w:rPr>
        <w:t>отдел</w:t>
      </w:r>
      <w:r w:rsidRPr="002202A8">
        <w:rPr>
          <w:rFonts w:ascii="Times New Roman" w:eastAsia="Calibri" w:hAnsi="Times New Roman" w:cs="Times New Roman"/>
          <w:sz w:val="24"/>
          <w:szCs w:val="24"/>
        </w:rPr>
        <w:t>.</w:t>
      </w:r>
    </w:p>
    <w:p w:rsidR="001C465D" w:rsidRPr="002202A8" w:rsidRDefault="001C465D" w:rsidP="001C465D">
      <w:pPr>
        <w:tabs>
          <w:tab w:val="left" w:pos="142"/>
        </w:tabs>
        <w:suppressAutoHyphens/>
        <w:spacing w:after="0" w:line="240" w:lineRule="auto"/>
        <w:ind w:firstLine="709"/>
        <w:jc w:val="both"/>
        <w:rPr>
          <w:rFonts w:ascii="Times New Roman" w:eastAsia="Calibri" w:hAnsi="Times New Roman" w:cs="Times New Roman"/>
          <w:sz w:val="24"/>
          <w:szCs w:val="24"/>
          <w:lang w:eastAsia="ar-SA"/>
        </w:rPr>
      </w:pPr>
      <w:r w:rsidRPr="002202A8">
        <w:rPr>
          <w:rFonts w:ascii="Times New Roman" w:eastAsia="Times New Roman" w:hAnsi="Times New Roman" w:cs="Times New Roman"/>
          <w:sz w:val="24"/>
          <w:szCs w:val="24"/>
          <w:lang w:eastAsia="ar-SA"/>
        </w:rPr>
        <w:t xml:space="preserve">В случае личного обращения заявителя в </w:t>
      </w:r>
      <w:r w:rsidR="00740244" w:rsidRPr="002202A8">
        <w:rPr>
          <w:rFonts w:ascii="Times New Roman" w:eastAsia="Times New Roman" w:hAnsi="Times New Roman" w:cs="Times New Roman"/>
          <w:sz w:val="24"/>
          <w:szCs w:val="24"/>
          <w:lang w:eastAsia="ar-SA"/>
        </w:rPr>
        <w:t>отдел</w:t>
      </w:r>
      <w:r w:rsidRPr="002202A8">
        <w:rPr>
          <w:rFonts w:ascii="Times New Roman" w:eastAsia="Times New Roman" w:hAnsi="Times New Roman" w:cs="Times New Roman"/>
          <w:sz w:val="24"/>
          <w:szCs w:val="24"/>
          <w:lang w:eastAsia="ar-SA"/>
        </w:rPr>
        <w:t xml:space="preserve">, </w:t>
      </w:r>
      <w:r w:rsidRPr="002202A8">
        <w:rPr>
          <w:rFonts w:ascii="Times New Roman" w:eastAsia="Calibri" w:hAnsi="Times New Roman" w:cs="Times New Roman"/>
          <w:sz w:val="24"/>
          <w:szCs w:val="24"/>
          <w:lang w:eastAsia="ar-SA"/>
        </w:rPr>
        <w:t>заявление о предоставлении муниципальной услуги подлежит обязательной фиксации в течение 15 минут.</w:t>
      </w:r>
    </w:p>
    <w:p w:rsidR="001C465D" w:rsidRPr="002202A8" w:rsidRDefault="001C465D" w:rsidP="001C46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Если заявитель лично обращается с заявлением, то </w:t>
      </w:r>
      <w:r w:rsidR="002D2859">
        <w:rPr>
          <w:rFonts w:ascii="Times New Roman" w:eastAsia="Times New Roman" w:hAnsi="Times New Roman" w:cs="Times New Roman"/>
          <w:sz w:val="24"/>
          <w:szCs w:val="24"/>
          <w:lang w:eastAsia="ru-RU"/>
        </w:rPr>
        <w:t>специалист администрации сельского поселения Саранпауль</w:t>
      </w:r>
      <w:r w:rsidRPr="002202A8">
        <w:rPr>
          <w:rFonts w:ascii="Times New Roman" w:eastAsia="Times New Roman" w:hAnsi="Times New Roman" w:cs="Times New Roman"/>
          <w:sz w:val="24"/>
          <w:szCs w:val="24"/>
          <w:lang w:eastAsia="ru-RU"/>
        </w:rPr>
        <w:t>:</w:t>
      </w:r>
    </w:p>
    <w:p w:rsidR="001C465D" w:rsidRPr="002202A8" w:rsidRDefault="001C465D" w:rsidP="001C46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определяет состав документов к заявлению (при наличии) и сверку копии доверенности представителя заявителя с оригиналом, в случае если с заявлением обратился представитель заявителя;</w:t>
      </w:r>
    </w:p>
    <w:p w:rsidR="001C465D" w:rsidRPr="002202A8" w:rsidRDefault="001C465D" w:rsidP="001C465D">
      <w:pPr>
        <w:widowControl w:val="0"/>
        <w:tabs>
          <w:tab w:val="left" w:pos="709"/>
        </w:tabs>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сличив копию доверенности с подлинником, проставляет на копии доверенности отметку о его соответствии подлинному экземпляру, заверяет своей подписью с указанием фамилии и инициалов;</w:t>
      </w:r>
    </w:p>
    <w:p w:rsidR="001C465D" w:rsidRPr="002202A8" w:rsidRDefault="001C465D" w:rsidP="001C46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если представлен оригинал доверенности без его копии, самостоятельно осуществляет ее ксерокопирование.</w:t>
      </w:r>
    </w:p>
    <w:p w:rsidR="001C465D" w:rsidRPr="002202A8" w:rsidRDefault="00AD1930" w:rsidP="001C465D">
      <w:pPr>
        <w:tabs>
          <w:tab w:val="left" w:pos="142"/>
        </w:tabs>
        <w:suppressAutoHyphens/>
        <w:spacing w:after="0" w:line="240" w:lineRule="auto"/>
        <w:ind w:firstLine="709"/>
        <w:jc w:val="both"/>
        <w:rPr>
          <w:rFonts w:ascii="Times New Roman" w:eastAsia="Calibri" w:hAnsi="Times New Roman" w:cs="Times New Roman"/>
          <w:sz w:val="24"/>
          <w:szCs w:val="24"/>
          <w:lang w:eastAsia="ar-SA"/>
        </w:rPr>
      </w:pPr>
      <w:r w:rsidRPr="002202A8">
        <w:rPr>
          <w:rFonts w:ascii="Times New Roman" w:eastAsia="Times New Roman" w:hAnsi="Times New Roman" w:cs="Times New Roman"/>
          <w:sz w:val="24"/>
          <w:szCs w:val="24"/>
          <w:lang w:eastAsia="ar-SA"/>
        </w:rPr>
        <w:t>2.14</w:t>
      </w:r>
      <w:r w:rsidR="001C465D" w:rsidRPr="002202A8">
        <w:rPr>
          <w:rFonts w:ascii="Times New Roman" w:eastAsia="Times New Roman" w:hAnsi="Times New Roman" w:cs="Times New Roman"/>
          <w:sz w:val="24"/>
          <w:szCs w:val="24"/>
          <w:lang w:eastAsia="ar-SA"/>
        </w:rPr>
        <w:t xml:space="preserve">. При поступлении заявления в </w:t>
      </w:r>
      <w:r w:rsidR="00740244" w:rsidRPr="002202A8">
        <w:rPr>
          <w:rFonts w:ascii="Times New Roman" w:eastAsia="Times New Roman" w:hAnsi="Times New Roman" w:cs="Times New Roman"/>
          <w:sz w:val="24"/>
          <w:szCs w:val="24"/>
          <w:lang w:eastAsia="ar-SA"/>
        </w:rPr>
        <w:t>отдел</w:t>
      </w:r>
      <w:r w:rsidR="001C465D" w:rsidRPr="002202A8">
        <w:rPr>
          <w:rFonts w:ascii="Times New Roman" w:eastAsia="Times New Roman" w:hAnsi="Times New Roman" w:cs="Times New Roman"/>
          <w:sz w:val="24"/>
          <w:szCs w:val="24"/>
          <w:lang w:eastAsia="ar-SA"/>
        </w:rPr>
        <w:t xml:space="preserve">, </w:t>
      </w:r>
      <w:r w:rsidR="001C465D" w:rsidRPr="002202A8">
        <w:rPr>
          <w:rFonts w:ascii="Times New Roman" w:eastAsia="Calibri" w:hAnsi="Times New Roman" w:cs="Times New Roman"/>
          <w:sz w:val="24"/>
          <w:szCs w:val="24"/>
          <w:lang w:eastAsia="ar-SA"/>
        </w:rPr>
        <w:t xml:space="preserve">заявление о предоставлении муниципальной услуги подлежит обязательной фиксации в день их поступления специалистом </w:t>
      </w:r>
      <w:r w:rsidR="00740244" w:rsidRPr="002202A8">
        <w:rPr>
          <w:rFonts w:ascii="Times New Roman" w:eastAsia="Calibri" w:hAnsi="Times New Roman" w:cs="Times New Roman"/>
          <w:sz w:val="24"/>
          <w:szCs w:val="24"/>
          <w:lang w:eastAsia="ar-SA"/>
        </w:rPr>
        <w:t>отдела</w:t>
      </w:r>
      <w:r w:rsidR="001C465D" w:rsidRPr="002202A8">
        <w:rPr>
          <w:rFonts w:ascii="Times New Roman" w:eastAsia="Calibri" w:hAnsi="Times New Roman" w:cs="Times New Roman"/>
          <w:sz w:val="24"/>
          <w:szCs w:val="24"/>
          <w:lang w:eastAsia="ar-SA"/>
        </w:rPr>
        <w:t xml:space="preserve">, ответственным за предоставление муниципальной услуги, </w:t>
      </w:r>
      <w:r w:rsidR="001C465D" w:rsidRPr="002202A8">
        <w:rPr>
          <w:rFonts w:ascii="Times New Roman" w:eastAsia="Times New Roman" w:hAnsi="Times New Roman" w:cs="Times New Roman"/>
          <w:sz w:val="24"/>
          <w:szCs w:val="24"/>
          <w:lang w:eastAsia="ar-SA"/>
        </w:rPr>
        <w:t xml:space="preserve">в </w:t>
      </w:r>
      <w:r w:rsidR="001C465D" w:rsidRPr="002202A8">
        <w:rPr>
          <w:rFonts w:ascii="Times New Roman" w:eastAsia="Calibri" w:hAnsi="Times New Roman" w:cs="Times New Roman"/>
          <w:sz w:val="24"/>
          <w:szCs w:val="24"/>
          <w:lang w:eastAsia="ar-SA"/>
        </w:rPr>
        <w:t>журнале государственной регистрации заявлений общественных организаций (объединений) о проведении общественной экологической экспертизы (далее – Журнал).</w:t>
      </w:r>
    </w:p>
    <w:p w:rsidR="001C465D" w:rsidRPr="002202A8" w:rsidRDefault="001C465D" w:rsidP="001C465D">
      <w:pPr>
        <w:tabs>
          <w:tab w:val="left" w:pos="142"/>
        </w:tabs>
        <w:suppressAutoHyphens/>
        <w:spacing w:after="0" w:line="240" w:lineRule="auto"/>
        <w:ind w:firstLine="709"/>
        <w:jc w:val="both"/>
        <w:rPr>
          <w:rFonts w:ascii="Times New Roman" w:eastAsia="Calibri" w:hAnsi="Times New Roman" w:cs="Times New Roman"/>
          <w:sz w:val="24"/>
          <w:szCs w:val="24"/>
          <w:lang w:eastAsia="ar-SA"/>
        </w:rPr>
      </w:pPr>
      <w:r w:rsidRPr="002202A8">
        <w:rPr>
          <w:rFonts w:ascii="Times New Roman" w:eastAsia="Calibri" w:hAnsi="Times New Roman" w:cs="Times New Roman"/>
          <w:sz w:val="24"/>
          <w:szCs w:val="24"/>
          <w:lang w:eastAsia="ar-SA"/>
        </w:rPr>
        <w:t xml:space="preserve">Журнал ведется по форме, приведенной в </w:t>
      </w:r>
      <w:r w:rsidR="00C453DB" w:rsidRPr="00C453DB">
        <w:rPr>
          <w:rFonts w:ascii="Times New Roman" w:eastAsia="Calibri" w:hAnsi="Times New Roman" w:cs="Times New Roman"/>
          <w:sz w:val="24"/>
          <w:szCs w:val="24"/>
          <w:lang w:eastAsia="ar-SA"/>
        </w:rPr>
        <w:t>приложении № 2</w:t>
      </w:r>
      <w:r w:rsidRPr="00C453DB">
        <w:rPr>
          <w:rFonts w:ascii="Times New Roman" w:eastAsia="Calibri" w:hAnsi="Times New Roman" w:cs="Times New Roman"/>
          <w:sz w:val="24"/>
          <w:szCs w:val="24"/>
          <w:lang w:eastAsia="ar-SA"/>
        </w:rPr>
        <w:t xml:space="preserve"> к</w:t>
      </w:r>
      <w:r w:rsidRPr="002202A8">
        <w:rPr>
          <w:rFonts w:ascii="Times New Roman" w:eastAsia="Calibri" w:hAnsi="Times New Roman" w:cs="Times New Roman"/>
          <w:sz w:val="24"/>
          <w:szCs w:val="24"/>
          <w:lang w:eastAsia="ar-SA"/>
        </w:rPr>
        <w:t xml:space="preserve"> настоящему административному регламенту.</w:t>
      </w:r>
    </w:p>
    <w:p w:rsidR="001C465D" w:rsidRPr="002202A8" w:rsidRDefault="001C465D" w:rsidP="00AD1930">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2202A8">
        <w:rPr>
          <w:rFonts w:ascii="Times New Roman" w:eastAsia="Times New Roman" w:hAnsi="Times New Roman" w:cs="Times New Roman"/>
          <w:sz w:val="24"/>
          <w:szCs w:val="24"/>
          <w:lang w:eastAsia="ru-RU"/>
        </w:rPr>
        <w:tab/>
      </w:r>
      <w:r w:rsidR="00AD1930" w:rsidRPr="002202A8">
        <w:rPr>
          <w:rFonts w:ascii="Times New Roman" w:eastAsia="Times New Roman" w:hAnsi="Times New Roman" w:cs="Times New Roman"/>
          <w:sz w:val="24"/>
          <w:szCs w:val="24"/>
        </w:rPr>
        <w:t xml:space="preserve">2.15. </w:t>
      </w:r>
      <w:r w:rsidRPr="002202A8">
        <w:rPr>
          <w:rFonts w:ascii="Times New Roman" w:eastAsia="Times New Roman" w:hAnsi="Times New Roman" w:cs="Times New Roman"/>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D1930" w:rsidRPr="002202A8" w:rsidRDefault="00AD1930" w:rsidP="00AD193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r w:rsidRPr="002202A8">
        <w:rPr>
          <w:rFonts w:ascii="Times New Roman" w:eastAsia="Times New Roman" w:hAnsi="Times New Roman" w:cs="Times New Roman"/>
          <w:sz w:val="24"/>
          <w:szCs w:val="24"/>
          <w:lang w:eastAsia="ru-RU"/>
        </w:rPr>
        <w:lastRenderedPageBreak/>
        <w:t>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D1930" w:rsidRPr="002202A8" w:rsidRDefault="00AD1930" w:rsidP="00AD19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AD1930" w:rsidRPr="002202A8" w:rsidRDefault="00AD1930" w:rsidP="00AD193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Помещения для предоставления муниципальной услуги размещаются преимущественно на нижних этажах зданий или в отдельно стоящих зданиях.</w:t>
      </w:r>
    </w:p>
    <w:p w:rsidR="00AD1930" w:rsidRPr="002202A8" w:rsidRDefault="00AD1930" w:rsidP="00AD19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Вход и выход из помещения для предоставления муниципальной услуги оборудуются: </w:t>
      </w:r>
    </w:p>
    <w:p w:rsidR="00AD1930" w:rsidRPr="002202A8" w:rsidRDefault="00AD1930" w:rsidP="00AD19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пандусами, расширенными проходами, тактильными полосами по путям движения, позволяющими обеспечить беспрепятственный доступ инвалидов;</w:t>
      </w:r>
    </w:p>
    <w:p w:rsidR="00AD1930" w:rsidRPr="002202A8" w:rsidRDefault="00AD1930" w:rsidP="00AD19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соответствующими указателями с автономными источниками бесперебойного питания;</w:t>
      </w:r>
    </w:p>
    <w:p w:rsidR="00AD1930" w:rsidRPr="002202A8" w:rsidRDefault="00AD1930" w:rsidP="00AD19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контрастной маркировкой ступеней по пути движения;</w:t>
      </w:r>
    </w:p>
    <w:p w:rsidR="00AD1930" w:rsidRPr="002202A8" w:rsidRDefault="00AD1930" w:rsidP="00AD19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информационной мнемосхемой (тактильной схемой движения);</w:t>
      </w:r>
    </w:p>
    <w:p w:rsidR="00AD1930" w:rsidRPr="002202A8" w:rsidRDefault="00AD1930" w:rsidP="00AD19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тактильными табличками с надписями, дублированными шрифтом Брайля.</w:t>
      </w:r>
    </w:p>
    <w:p w:rsidR="00AD1930" w:rsidRPr="002202A8" w:rsidRDefault="00AD1930" w:rsidP="00AD19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Лестницы, находящиеся по пути движения в помещение для предоставления муниципальной услуги оборудуются:</w:t>
      </w:r>
    </w:p>
    <w:p w:rsidR="00AD1930" w:rsidRPr="002202A8" w:rsidRDefault="00AD1930" w:rsidP="00AD19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тактильными полосами;</w:t>
      </w:r>
    </w:p>
    <w:p w:rsidR="00AD1930" w:rsidRPr="002202A8" w:rsidRDefault="00AD1930" w:rsidP="00AD19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контрастной маркировкой крайних ступеней;</w:t>
      </w:r>
    </w:p>
    <w:p w:rsidR="00AD1930" w:rsidRPr="002202A8" w:rsidRDefault="00AD1930" w:rsidP="00AD19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поручнями с двух сторон, с тактильными полосами, нанесенными на поручни, с тактильно-выпуклым шрифтом и шрифтом Брайля с указанием этажа;</w:t>
      </w:r>
    </w:p>
    <w:p w:rsidR="00AD1930" w:rsidRPr="002202A8" w:rsidRDefault="00AD1930" w:rsidP="00AD19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тактильными табличками с указанием этажей, дублированными шрифтом Брайля.</w:t>
      </w:r>
    </w:p>
    <w:p w:rsidR="00AD1930" w:rsidRPr="002202A8" w:rsidRDefault="00AD1930" w:rsidP="00AD19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202A8">
        <w:rPr>
          <w:rFonts w:ascii="Times New Roman" w:eastAsia="Times New Roman" w:hAnsi="Times New Roman" w:cs="Times New Roman"/>
          <w:sz w:val="24"/>
          <w:szCs w:val="24"/>
          <w:lang w:eastAsia="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AD1930" w:rsidRPr="002202A8" w:rsidRDefault="00AD1930" w:rsidP="00AD19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AD1930" w:rsidRPr="002202A8" w:rsidRDefault="00AD1930" w:rsidP="00AD19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AD1930" w:rsidRPr="002202A8" w:rsidRDefault="00AD1930" w:rsidP="00AD19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AD1930" w:rsidRPr="002202A8" w:rsidRDefault="00AD1930" w:rsidP="00AD19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Места ожидания оборудуется столами, стульями или скамьями (</w:t>
      </w:r>
      <w:proofErr w:type="spellStart"/>
      <w:r w:rsidRPr="002202A8">
        <w:rPr>
          <w:rFonts w:ascii="Times New Roman" w:eastAsia="Times New Roman" w:hAnsi="Times New Roman" w:cs="Times New Roman"/>
          <w:sz w:val="24"/>
          <w:szCs w:val="24"/>
          <w:lang w:eastAsia="ru-RU"/>
        </w:rPr>
        <w:t>банкетками</w:t>
      </w:r>
      <w:proofErr w:type="spellEnd"/>
      <w:r w:rsidRPr="002202A8">
        <w:rPr>
          <w:rFonts w:ascii="Times New Roman" w:eastAsia="Times New Roman" w:hAnsi="Times New Roman" w:cs="Times New Roman"/>
          <w:sz w:val="24"/>
          <w:szCs w:val="24"/>
          <w:lang w:eastAsia="ru-RU"/>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AD1930" w:rsidRPr="002202A8" w:rsidRDefault="00AD1930" w:rsidP="00AD19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AD1930" w:rsidRPr="002202A8" w:rsidRDefault="00AD1930" w:rsidP="00AD19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AD1930" w:rsidRPr="002202A8" w:rsidRDefault="00AD1930" w:rsidP="00AD1930">
      <w:pPr>
        <w:widowControl w:val="0"/>
        <w:autoSpaceDE w:val="0"/>
        <w:autoSpaceDN w:val="0"/>
        <w:adjustRightInd w:val="0"/>
        <w:spacing w:after="0" w:line="240" w:lineRule="auto"/>
        <w:ind w:right="-1" w:firstLine="709"/>
        <w:jc w:val="both"/>
        <w:outlineLvl w:val="2"/>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hyperlink w:anchor="Par116" w:history="1">
        <w:r w:rsidRPr="002202A8">
          <w:rPr>
            <w:rFonts w:ascii="Times New Roman" w:eastAsia="Times New Roman" w:hAnsi="Times New Roman" w:cs="Times New Roman"/>
            <w:sz w:val="24"/>
            <w:szCs w:val="24"/>
            <w:lang w:eastAsia="ru-RU"/>
          </w:rPr>
          <w:t>подпункте 1.3.9 пункта 1.3</w:t>
        </w:r>
      </w:hyperlink>
      <w:r w:rsidRPr="002202A8">
        <w:rPr>
          <w:rFonts w:ascii="Times New Roman" w:eastAsia="Times New Roman" w:hAnsi="Times New Roman" w:cs="Times New Roman"/>
          <w:sz w:val="24"/>
          <w:szCs w:val="24"/>
          <w:lang w:eastAsia="ru-RU"/>
        </w:rPr>
        <w:t xml:space="preserve"> настоящего административного регламента.</w:t>
      </w:r>
    </w:p>
    <w:p w:rsidR="001C465D" w:rsidRPr="002202A8" w:rsidRDefault="00AD1930" w:rsidP="00AD1930">
      <w:pPr>
        <w:widowControl w:val="0"/>
        <w:autoSpaceDE w:val="0"/>
        <w:autoSpaceDN w:val="0"/>
        <w:adjustRightInd w:val="0"/>
        <w:spacing w:after="0" w:line="240" w:lineRule="auto"/>
        <w:ind w:right="-1" w:firstLine="709"/>
        <w:jc w:val="both"/>
        <w:outlineLvl w:val="2"/>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rPr>
        <w:t xml:space="preserve">2.16. </w:t>
      </w:r>
      <w:r w:rsidR="001C465D" w:rsidRPr="002202A8">
        <w:rPr>
          <w:rFonts w:ascii="Times New Roman" w:eastAsia="Times New Roman" w:hAnsi="Times New Roman" w:cs="Times New Roman"/>
          <w:sz w:val="24"/>
          <w:szCs w:val="24"/>
        </w:rPr>
        <w:t>Показатели доступности и качества муниципальной услуги</w:t>
      </w:r>
    </w:p>
    <w:p w:rsidR="001C465D" w:rsidRPr="002202A8" w:rsidRDefault="00AD1930" w:rsidP="001C46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02A8">
        <w:rPr>
          <w:rFonts w:ascii="Times New Roman" w:eastAsia="Times New Roman" w:hAnsi="Times New Roman" w:cs="Times New Roman"/>
          <w:sz w:val="24"/>
          <w:szCs w:val="24"/>
        </w:rPr>
        <w:lastRenderedPageBreak/>
        <w:t>2.16</w:t>
      </w:r>
      <w:r w:rsidR="001C465D" w:rsidRPr="002202A8">
        <w:rPr>
          <w:rFonts w:ascii="Times New Roman" w:eastAsia="Times New Roman" w:hAnsi="Times New Roman" w:cs="Times New Roman"/>
          <w:sz w:val="24"/>
          <w:szCs w:val="24"/>
        </w:rPr>
        <w:t>.</w:t>
      </w:r>
      <w:r w:rsidRPr="002202A8">
        <w:rPr>
          <w:rFonts w:ascii="Times New Roman" w:eastAsia="Times New Roman" w:hAnsi="Times New Roman" w:cs="Times New Roman"/>
          <w:sz w:val="24"/>
          <w:szCs w:val="24"/>
        </w:rPr>
        <w:t>1.</w:t>
      </w:r>
      <w:r w:rsidR="001C465D" w:rsidRPr="002202A8">
        <w:rPr>
          <w:rFonts w:ascii="Times New Roman" w:eastAsia="Times New Roman" w:hAnsi="Times New Roman" w:cs="Times New Roman"/>
          <w:sz w:val="24"/>
          <w:szCs w:val="24"/>
        </w:rPr>
        <w:t xml:space="preserve"> Показателями доступности муниципальной услуги являются:</w:t>
      </w:r>
    </w:p>
    <w:p w:rsidR="001C465D" w:rsidRPr="002202A8" w:rsidRDefault="001C465D" w:rsidP="001C46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02A8">
        <w:rPr>
          <w:rFonts w:ascii="Times New Roman" w:eastAsia="Times New Roman" w:hAnsi="Times New Roman" w:cs="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C465D" w:rsidRPr="002202A8" w:rsidRDefault="001C465D" w:rsidP="001C465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202A8">
        <w:rPr>
          <w:rFonts w:ascii="Times New Roman" w:eastAsia="Times New Roman" w:hAnsi="Times New Roman" w:cs="Times New Roman"/>
          <w:sz w:val="24"/>
          <w:szCs w:val="24"/>
        </w:rPr>
        <w:t>бесплатность предоставления муниципальной услуги и информации о процедуре предоставления муниципальной услуги;</w:t>
      </w:r>
    </w:p>
    <w:p w:rsidR="001C465D" w:rsidRPr="002202A8" w:rsidRDefault="001C465D" w:rsidP="001C465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202A8">
        <w:rPr>
          <w:rFonts w:ascii="Times New Roman" w:eastAsia="Times New Roman" w:hAnsi="Times New Roman" w:cs="Times New Roman"/>
          <w:sz w:val="24"/>
          <w:szCs w:val="24"/>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направления в электронной форме;</w:t>
      </w:r>
    </w:p>
    <w:p w:rsidR="001C465D" w:rsidRPr="002202A8" w:rsidRDefault="001C465D" w:rsidP="001C465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202A8">
        <w:rPr>
          <w:rFonts w:ascii="Times New Roman" w:eastAsia="Times New Roman" w:hAnsi="Times New Roman" w:cs="Times New Roman"/>
          <w:sz w:val="24"/>
          <w:szCs w:val="24"/>
        </w:rPr>
        <w:t xml:space="preserve">возможность осуществлять мониторинг хода предоставления муниципальной услуги </w:t>
      </w:r>
      <w:r w:rsidRPr="002202A8">
        <w:rPr>
          <w:rFonts w:ascii="Times New Roman" w:eastAsia="Times New Roman" w:hAnsi="Times New Roman" w:cs="Times New Roman"/>
          <w:sz w:val="24"/>
          <w:szCs w:val="24"/>
          <w:lang w:eastAsia="ru-RU"/>
        </w:rPr>
        <w:t>посредством Единого или регионального порталов;</w:t>
      </w:r>
    </w:p>
    <w:p w:rsidR="001C465D" w:rsidRPr="002202A8" w:rsidRDefault="001C465D" w:rsidP="001C46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возможность получения заявителем документов, являющихся результатом предоставления муниципальной услуги, в электронной форме посредством Единого или регионального порталов.</w:t>
      </w:r>
    </w:p>
    <w:p w:rsidR="001C465D" w:rsidRPr="002202A8" w:rsidRDefault="00AD1930" w:rsidP="001C46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202A8">
        <w:rPr>
          <w:rFonts w:ascii="Times New Roman" w:eastAsia="Calibri" w:hAnsi="Times New Roman" w:cs="Times New Roman"/>
          <w:sz w:val="24"/>
          <w:szCs w:val="24"/>
        </w:rPr>
        <w:t>2.16.2</w:t>
      </w:r>
      <w:r w:rsidR="001C465D" w:rsidRPr="002202A8">
        <w:rPr>
          <w:rFonts w:ascii="Times New Roman" w:eastAsia="Calibri" w:hAnsi="Times New Roman" w:cs="Times New Roman"/>
          <w:sz w:val="24"/>
          <w:szCs w:val="24"/>
        </w:rPr>
        <w:t>.  Показателями качества муниципальной услуги являются:</w:t>
      </w:r>
    </w:p>
    <w:p w:rsidR="001C465D" w:rsidRPr="002202A8" w:rsidRDefault="001C465D" w:rsidP="001C46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202A8">
        <w:rPr>
          <w:rFonts w:ascii="Times New Roman" w:eastAsia="Calibri" w:hAnsi="Times New Roman" w:cs="Times New Roman"/>
          <w:sz w:val="24"/>
          <w:szCs w:val="24"/>
        </w:rPr>
        <w:t xml:space="preserve">соблюдение должностными лицами </w:t>
      </w:r>
      <w:r w:rsidR="00AD1930" w:rsidRPr="002202A8">
        <w:rPr>
          <w:rFonts w:ascii="Times New Roman" w:eastAsia="Calibri" w:hAnsi="Times New Roman" w:cs="Times New Roman"/>
          <w:sz w:val="24"/>
          <w:szCs w:val="24"/>
        </w:rPr>
        <w:t>отдела</w:t>
      </w:r>
      <w:r w:rsidRPr="002202A8">
        <w:rPr>
          <w:rFonts w:ascii="Times New Roman" w:eastAsia="Calibri" w:hAnsi="Times New Roman" w:cs="Times New Roman"/>
          <w:i/>
          <w:sz w:val="24"/>
          <w:szCs w:val="24"/>
        </w:rPr>
        <w:t xml:space="preserve">, </w:t>
      </w:r>
      <w:r w:rsidRPr="002202A8">
        <w:rPr>
          <w:rFonts w:ascii="Times New Roman" w:eastAsia="Calibri" w:hAnsi="Times New Roman" w:cs="Times New Roman"/>
          <w:sz w:val="24"/>
          <w:szCs w:val="24"/>
        </w:rPr>
        <w:t>предоставляющими муниципальную услугу, сроков предоставления муниципальной услуги;</w:t>
      </w:r>
    </w:p>
    <w:p w:rsidR="001C465D" w:rsidRPr="002202A8" w:rsidRDefault="001C465D" w:rsidP="001C46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202A8">
        <w:rPr>
          <w:rFonts w:ascii="Times New Roman" w:eastAsia="Calibri" w:hAnsi="Times New Roman" w:cs="Times New Roman"/>
          <w:sz w:val="24"/>
          <w:szCs w:val="24"/>
        </w:rPr>
        <w:t xml:space="preserve">соблюдение </w:t>
      </w:r>
      <w:r w:rsidR="00AD1930" w:rsidRPr="002202A8">
        <w:rPr>
          <w:rFonts w:ascii="Times New Roman" w:eastAsia="Calibri" w:hAnsi="Times New Roman" w:cs="Times New Roman"/>
          <w:sz w:val="24"/>
          <w:szCs w:val="24"/>
        </w:rPr>
        <w:t>сроков</w:t>
      </w:r>
      <w:r w:rsidRPr="002202A8">
        <w:rPr>
          <w:rFonts w:ascii="Times New Roman" w:eastAsia="Calibri" w:hAnsi="Times New Roman" w:cs="Times New Roman"/>
          <w:sz w:val="24"/>
          <w:szCs w:val="24"/>
        </w:rPr>
        <w:t xml:space="preserve">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74701" w:rsidRPr="002202A8" w:rsidRDefault="001C465D" w:rsidP="004747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202A8">
        <w:rPr>
          <w:rFonts w:ascii="Times New Roman" w:eastAsia="Calibri"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w:t>
      </w:r>
      <w:r w:rsidR="00474701" w:rsidRPr="002202A8">
        <w:rPr>
          <w:rFonts w:ascii="Times New Roman" w:eastAsia="Calibri" w:hAnsi="Times New Roman" w:cs="Times New Roman"/>
          <w:sz w:val="24"/>
          <w:szCs w:val="24"/>
        </w:rPr>
        <w:t>ставления муниципальной услуги.</w:t>
      </w:r>
    </w:p>
    <w:p w:rsidR="001C465D" w:rsidRPr="002202A8" w:rsidRDefault="00AD1930" w:rsidP="004747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202A8">
        <w:rPr>
          <w:rFonts w:ascii="Times New Roman" w:eastAsia="Times New Roman" w:hAnsi="Times New Roman" w:cs="Times New Roman"/>
          <w:sz w:val="24"/>
          <w:szCs w:val="24"/>
          <w:lang w:eastAsia="ru-RU"/>
        </w:rPr>
        <w:t xml:space="preserve">2.17. </w:t>
      </w:r>
      <w:r w:rsidR="001C465D" w:rsidRPr="002202A8">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C465D" w:rsidRPr="002202A8" w:rsidRDefault="00474701" w:rsidP="001C46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202A8">
        <w:rPr>
          <w:rFonts w:ascii="Times New Roman" w:eastAsia="Calibri" w:hAnsi="Times New Roman" w:cs="Times New Roman"/>
          <w:sz w:val="24"/>
          <w:szCs w:val="24"/>
        </w:rPr>
        <w:t>2.17.1</w:t>
      </w:r>
      <w:r w:rsidR="001C465D" w:rsidRPr="002202A8">
        <w:rPr>
          <w:rFonts w:ascii="Times New Roman" w:eastAsia="Calibri" w:hAnsi="Times New Roman" w:cs="Times New Roman"/>
          <w:sz w:val="24"/>
          <w:szCs w:val="24"/>
        </w:rPr>
        <w:t>. Предоставление муниципальной услуги в электронной форме</w:t>
      </w:r>
      <w:r w:rsidR="001C465D" w:rsidRPr="002202A8">
        <w:rPr>
          <w:rFonts w:ascii="Times New Roman" w:eastAsia="Times New Roman" w:hAnsi="Times New Roman" w:cs="Times New Roman"/>
          <w:sz w:val="24"/>
          <w:szCs w:val="24"/>
          <w:lang w:eastAsia="ru-RU"/>
        </w:rPr>
        <w:t xml:space="preserve"> посредством Единого или регионального порталов</w:t>
      </w:r>
      <w:r w:rsidR="001C465D" w:rsidRPr="002202A8">
        <w:rPr>
          <w:rFonts w:ascii="Times New Roman" w:eastAsia="Calibri" w:hAnsi="Times New Roman" w:cs="Times New Roman"/>
          <w:sz w:val="24"/>
          <w:szCs w:val="24"/>
        </w:rPr>
        <w:t xml:space="preserve"> </w:t>
      </w:r>
      <w:r w:rsidR="00AD1930" w:rsidRPr="002202A8">
        <w:rPr>
          <w:rFonts w:ascii="Times New Roman" w:eastAsia="Calibri" w:hAnsi="Times New Roman" w:cs="Times New Roman"/>
          <w:sz w:val="24"/>
          <w:szCs w:val="24"/>
        </w:rPr>
        <w:t>не предусмотрено.</w:t>
      </w:r>
    </w:p>
    <w:p w:rsidR="001C465D" w:rsidRPr="002202A8" w:rsidRDefault="00474701" w:rsidP="001C46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202A8">
        <w:rPr>
          <w:rFonts w:ascii="Times New Roman" w:eastAsia="Calibri" w:hAnsi="Times New Roman" w:cs="Times New Roman"/>
          <w:sz w:val="24"/>
          <w:szCs w:val="24"/>
        </w:rPr>
        <w:t>2.17.2</w:t>
      </w:r>
      <w:r w:rsidR="001C465D" w:rsidRPr="002202A8">
        <w:rPr>
          <w:rFonts w:ascii="Times New Roman" w:eastAsia="Calibri" w:hAnsi="Times New Roman" w:cs="Times New Roman"/>
          <w:sz w:val="24"/>
          <w:szCs w:val="24"/>
        </w:rPr>
        <w:t>. Предоставление муниципальной услуги в многофункциональных центрах предоставления государственных и муниципальных услуг, расположенных на территории Ханты-Мансийского автономного округа – Югры, законодательством Ханты-Мансийского автономного округа – Югры не предусмотрено.</w:t>
      </w:r>
    </w:p>
    <w:p w:rsidR="001C465D" w:rsidRPr="002202A8" w:rsidRDefault="001C465D" w:rsidP="001C465D">
      <w:pPr>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p>
    <w:p w:rsidR="001C465D" w:rsidRPr="002202A8" w:rsidRDefault="00474701" w:rsidP="001C465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3</w:t>
      </w:r>
      <w:r w:rsidR="001C465D" w:rsidRPr="002202A8">
        <w:rPr>
          <w:rFonts w:ascii="Times New Roman" w:eastAsia="Times New Roman" w:hAnsi="Times New Roman" w:cs="Times New Roman"/>
          <w:sz w:val="24"/>
          <w:szCs w:val="24"/>
          <w:lang w:eastAsia="ru-RU"/>
        </w:rPr>
        <w:t>. Состав, последовательность и сроки выполнения</w:t>
      </w:r>
    </w:p>
    <w:p w:rsidR="001C465D" w:rsidRPr="002202A8" w:rsidRDefault="001C465D" w:rsidP="001C465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административных процедур, требования к порядку</w:t>
      </w:r>
    </w:p>
    <w:p w:rsidR="001C465D" w:rsidRPr="002202A8" w:rsidRDefault="001C465D" w:rsidP="001C465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их выполнения, в том числе особенности выполнения</w:t>
      </w:r>
    </w:p>
    <w:p w:rsidR="001C465D" w:rsidRPr="002202A8" w:rsidRDefault="001C465D" w:rsidP="001C465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административных процедур в электронной форме </w:t>
      </w:r>
    </w:p>
    <w:p w:rsidR="001C465D" w:rsidRPr="002202A8" w:rsidRDefault="001C465D" w:rsidP="001C465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highlight w:val="yellow"/>
          <w:lang w:eastAsia="ru-RU"/>
        </w:rPr>
      </w:pPr>
    </w:p>
    <w:p w:rsidR="001C465D" w:rsidRPr="002202A8" w:rsidRDefault="00474701" w:rsidP="001C465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3.1.</w:t>
      </w:r>
      <w:r w:rsidR="001C465D" w:rsidRPr="002202A8">
        <w:rPr>
          <w:rFonts w:ascii="Times New Roman" w:eastAsia="Times New Roman" w:hAnsi="Times New Roman" w:cs="Times New Roman"/>
          <w:sz w:val="24"/>
          <w:szCs w:val="24"/>
          <w:lang w:eastAsia="ru-RU"/>
        </w:rPr>
        <w:t xml:space="preserve"> Предоставление муниципальной услуги включает в себя следующие административные процедуры:</w:t>
      </w:r>
    </w:p>
    <w:p w:rsidR="001C465D" w:rsidRPr="002202A8" w:rsidRDefault="001C465D" w:rsidP="001C465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202A8">
        <w:rPr>
          <w:rFonts w:ascii="Times New Roman" w:eastAsia="Calibri" w:hAnsi="Times New Roman" w:cs="Times New Roman"/>
          <w:color w:val="000000"/>
          <w:sz w:val="24"/>
          <w:szCs w:val="24"/>
          <w:lang w:eastAsia="ru-RU"/>
        </w:rPr>
        <w:t xml:space="preserve">прием заявления </w:t>
      </w:r>
      <w:r w:rsidRPr="002202A8">
        <w:rPr>
          <w:rFonts w:ascii="Times New Roman" w:eastAsia="Times New Roman" w:hAnsi="Times New Roman" w:cs="Times New Roman"/>
          <w:color w:val="000000"/>
          <w:sz w:val="24"/>
          <w:szCs w:val="24"/>
          <w:lang w:eastAsia="ru-RU"/>
        </w:rPr>
        <w:t>о проведении общест</w:t>
      </w:r>
      <w:r w:rsidR="00C453DB">
        <w:rPr>
          <w:rFonts w:ascii="Times New Roman" w:eastAsia="Times New Roman" w:hAnsi="Times New Roman" w:cs="Times New Roman"/>
          <w:color w:val="000000"/>
          <w:sz w:val="24"/>
          <w:szCs w:val="24"/>
          <w:lang w:eastAsia="ru-RU"/>
        </w:rPr>
        <w:t xml:space="preserve">венной экологической </w:t>
      </w:r>
      <w:r w:rsidR="00C453DB" w:rsidRPr="00C453DB">
        <w:rPr>
          <w:rFonts w:ascii="Times New Roman" w:eastAsia="Times New Roman" w:hAnsi="Times New Roman" w:cs="Times New Roman"/>
          <w:color w:val="000000"/>
          <w:sz w:val="24"/>
          <w:szCs w:val="24"/>
          <w:lang w:eastAsia="ru-RU"/>
        </w:rPr>
        <w:t>экспертизы</w:t>
      </w:r>
      <w:r w:rsidRPr="00C453DB">
        <w:rPr>
          <w:rFonts w:ascii="Times New Roman" w:eastAsia="Calibri" w:hAnsi="Times New Roman" w:cs="Times New Roman"/>
          <w:sz w:val="24"/>
          <w:szCs w:val="24"/>
          <w:lang w:eastAsia="ru-RU"/>
        </w:rPr>
        <w:t>;</w:t>
      </w:r>
    </w:p>
    <w:p w:rsidR="001C465D" w:rsidRPr="002202A8" w:rsidRDefault="001C465D" w:rsidP="001C465D">
      <w:pPr>
        <w:spacing w:after="0" w:line="240" w:lineRule="auto"/>
        <w:ind w:firstLine="708"/>
        <w:jc w:val="both"/>
        <w:rPr>
          <w:rFonts w:ascii="Times New Roman" w:eastAsia="Calibri" w:hAnsi="Times New Roman" w:cs="Times New Roman"/>
          <w:color w:val="000000"/>
          <w:sz w:val="24"/>
          <w:szCs w:val="24"/>
          <w:lang w:eastAsia="ru-RU"/>
        </w:rPr>
      </w:pPr>
      <w:r w:rsidRPr="002202A8">
        <w:rPr>
          <w:rFonts w:ascii="Times New Roman" w:eastAsia="Calibri" w:hAnsi="Times New Roman" w:cs="Times New Roman"/>
          <w:color w:val="000000"/>
          <w:sz w:val="24"/>
          <w:szCs w:val="24"/>
          <w:lang w:eastAsia="ru-RU"/>
        </w:rPr>
        <w:t>формирование и направление межведомственного запроса в орган власти, участвующий в предоставлении муниципальной услуги;</w:t>
      </w:r>
    </w:p>
    <w:p w:rsidR="001C465D" w:rsidRPr="002202A8" w:rsidRDefault="001C465D" w:rsidP="001C46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color w:val="000000"/>
          <w:sz w:val="24"/>
          <w:szCs w:val="24"/>
          <w:lang w:eastAsia="ru-RU"/>
        </w:rPr>
        <w:t>государственная регистрация или отказ в государственной регистрации заявления о проведении общественной экологической экспертизы</w:t>
      </w:r>
      <w:r w:rsidRPr="002202A8">
        <w:rPr>
          <w:rFonts w:ascii="Times New Roman" w:eastAsia="Times New Roman" w:hAnsi="Times New Roman" w:cs="Times New Roman"/>
          <w:sz w:val="24"/>
          <w:szCs w:val="24"/>
          <w:lang w:eastAsia="ru-RU"/>
        </w:rPr>
        <w:t>;</w:t>
      </w:r>
    </w:p>
    <w:p w:rsidR="00474701" w:rsidRPr="002202A8" w:rsidRDefault="001C465D" w:rsidP="00474701">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2202A8">
        <w:rPr>
          <w:rFonts w:ascii="Times New Roman" w:eastAsia="Times New Roman" w:hAnsi="Times New Roman" w:cs="Times New Roman"/>
          <w:sz w:val="24"/>
          <w:szCs w:val="24"/>
          <w:lang w:eastAsia="ru-RU"/>
        </w:rPr>
        <w:t>выдача (направление) заявителю результата предоставления муниципальной услуги.</w:t>
      </w:r>
    </w:p>
    <w:p w:rsidR="00AC233C" w:rsidRPr="002202A8" w:rsidRDefault="00AC233C" w:rsidP="00AC23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3.2. Прием и регистрация заявления о предоставлении муниципальной услуги.</w:t>
      </w:r>
    </w:p>
    <w:p w:rsidR="00AC233C" w:rsidRPr="002202A8" w:rsidRDefault="00AC233C" w:rsidP="00AC233C">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в отдел заявления о предоставлении муниципальной услуги, </w:t>
      </w:r>
      <w:r w:rsidRPr="002202A8">
        <w:rPr>
          <w:rFonts w:ascii="Times New Roman" w:eastAsia="Times New Roman" w:hAnsi="Times New Roman" w:cs="Times New Roman"/>
          <w:spacing w:val="-1"/>
          <w:sz w:val="24"/>
          <w:szCs w:val="24"/>
          <w:lang w:eastAsia="ru-RU"/>
        </w:rPr>
        <w:t>в том числе, посредством Единого и регионального порталов.</w:t>
      </w:r>
    </w:p>
    <w:p w:rsidR="00AC233C" w:rsidRPr="002202A8" w:rsidRDefault="00AC233C" w:rsidP="00AC233C">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Сведения о должностном лице, ответственном за выполнение административной процедуры: </w:t>
      </w:r>
    </w:p>
    <w:p w:rsidR="00AC233C" w:rsidRPr="002202A8" w:rsidRDefault="00AC233C" w:rsidP="00AC233C">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 за прием и регистрацию заявления поступившего по почте в адрес отдела или предоставленного заявителем лично – </w:t>
      </w:r>
      <w:r w:rsidR="002D2859">
        <w:rPr>
          <w:rFonts w:ascii="Times New Roman" w:eastAsia="Times New Roman" w:hAnsi="Times New Roman" w:cs="Times New Roman"/>
          <w:sz w:val="24"/>
          <w:szCs w:val="24"/>
          <w:lang w:eastAsia="ru-RU"/>
        </w:rPr>
        <w:t>специалист администрации сельского поселения Саранпауль</w:t>
      </w:r>
      <w:r w:rsidRPr="002202A8">
        <w:rPr>
          <w:rFonts w:ascii="Times New Roman" w:eastAsia="Times New Roman" w:hAnsi="Times New Roman" w:cs="Times New Roman"/>
          <w:sz w:val="24"/>
          <w:szCs w:val="24"/>
          <w:lang w:eastAsia="ru-RU"/>
        </w:rPr>
        <w:t>, ответственный  за предоставление муниципальной услуги;</w:t>
      </w:r>
    </w:p>
    <w:p w:rsidR="00AC233C" w:rsidRPr="002202A8" w:rsidRDefault="00AC233C" w:rsidP="00AC233C">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lastRenderedPageBreak/>
        <w:t>- за прием и регистрацию заявления, поступившего в адрес</w:t>
      </w:r>
      <w:r w:rsidRPr="002202A8">
        <w:rPr>
          <w:rFonts w:ascii="Times New Roman" w:eastAsia="Times New Roman" w:hAnsi="Times New Roman" w:cs="Times New Roman"/>
          <w:color w:val="000000"/>
          <w:sz w:val="24"/>
          <w:szCs w:val="24"/>
          <w:lang w:eastAsia="ru-RU"/>
        </w:rPr>
        <w:t xml:space="preserve"> отдела </w:t>
      </w:r>
      <w:r w:rsidRPr="002202A8">
        <w:rPr>
          <w:rFonts w:ascii="Times New Roman" w:eastAsia="Times New Roman" w:hAnsi="Times New Roman" w:cs="Times New Roman"/>
          <w:sz w:val="24"/>
          <w:szCs w:val="24"/>
          <w:lang w:eastAsia="ru-RU"/>
        </w:rPr>
        <w:t>посредством Единого и регионального порталов</w:t>
      </w:r>
      <w:r w:rsidRPr="002202A8">
        <w:rPr>
          <w:rFonts w:ascii="Times New Roman" w:eastAsia="Times New Roman" w:hAnsi="Times New Roman" w:cs="Times New Roman"/>
          <w:color w:val="000000"/>
          <w:sz w:val="24"/>
          <w:szCs w:val="24"/>
          <w:lang w:eastAsia="ru-RU"/>
        </w:rPr>
        <w:t xml:space="preserve"> –</w:t>
      </w:r>
      <w:r w:rsidRPr="002202A8">
        <w:rPr>
          <w:rFonts w:ascii="Times New Roman" w:eastAsia="Times New Roman" w:hAnsi="Times New Roman" w:cs="Times New Roman"/>
          <w:sz w:val="24"/>
          <w:szCs w:val="24"/>
          <w:lang w:eastAsia="ru-RU"/>
        </w:rPr>
        <w:t xml:space="preserve"> </w:t>
      </w:r>
      <w:r w:rsidR="002D2859">
        <w:rPr>
          <w:rFonts w:ascii="Times New Roman" w:eastAsia="Times New Roman" w:hAnsi="Times New Roman" w:cs="Times New Roman"/>
          <w:sz w:val="24"/>
          <w:szCs w:val="24"/>
          <w:lang w:eastAsia="ru-RU"/>
        </w:rPr>
        <w:t>специалист администрации сельского поселения Саранпауль</w:t>
      </w:r>
      <w:r w:rsidRPr="002202A8">
        <w:rPr>
          <w:rFonts w:ascii="Times New Roman" w:eastAsia="Times New Roman" w:hAnsi="Times New Roman" w:cs="Times New Roman"/>
          <w:sz w:val="24"/>
          <w:szCs w:val="24"/>
          <w:lang w:eastAsia="ru-RU"/>
        </w:rPr>
        <w:t>,  ответственный   за предоставление муниципальной услуги.</w:t>
      </w:r>
    </w:p>
    <w:p w:rsidR="00AC233C" w:rsidRPr="002202A8" w:rsidRDefault="00AC233C" w:rsidP="00AC233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поступления обращения в отдел; при личном обращении заявителя – 15 минут с момента получения заявления о предоставлении муниципальной услуги).</w:t>
      </w:r>
    </w:p>
    <w:p w:rsidR="00AC233C" w:rsidRPr="002202A8" w:rsidRDefault="00AC233C" w:rsidP="00AC233C">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Критерий принятия решения о приеме и регистрации заявления: наличие заявления о предоставлении муниципальной услуги.</w:t>
      </w:r>
    </w:p>
    <w:p w:rsidR="00AC233C" w:rsidRPr="002202A8" w:rsidRDefault="00AC233C" w:rsidP="00AC233C">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Результат административной процедуры: зарегистрированное заявление о предоставлении муниципальной услуги.</w:t>
      </w:r>
    </w:p>
    <w:p w:rsidR="00AC233C" w:rsidRPr="002202A8" w:rsidRDefault="00AC233C" w:rsidP="00AC233C">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r w:rsidRPr="002202A8">
        <w:rPr>
          <w:rFonts w:ascii="Times New Roman" w:eastAsia="Times New Roman" w:hAnsi="Times New Roman" w:cs="Times New Roman"/>
          <w:spacing w:val="-1"/>
          <w:sz w:val="24"/>
          <w:szCs w:val="24"/>
          <w:lang w:eastAsia="ru-RU"/>
        </w:rPr>
        <w:t xml:space="preserve">Способ фиксации результата административной процедуры: </w:t>
      </w:r>
    </w:p>
    <w:p w:rsidR="00AC233C" w:rsidRPr="002202A8" w:rsidRDefault="00AC233C" w:rsidP="00AC23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 в случае поступления заявления по почте </w:t>
      </w:r>
      <w:r w:rsidR="002D2859">
        <w:rPr>
          <w:rFonts w:ascii="Times New Roman" w:eastAsia="Times New Roman" w:hAnsi="Times New Roman" w:cs="Times New Roman"/>
          <w:sz w:val="24"/>
          <w:szCs w:val="24"/>
          <w:lang w:eastAsia="ru-RU"/>
        </w:rPr>
        <w:t>специалист администрации сельского поселения Саранпауль</w:t>
      </w:r>
      <w:r w:rsidRPr="002202A8">
        <w:rPr>
          <w:rFonts w:ascii="Times New Roman" w:eastAsia="Times New Roman" w:hAnsi="Times New Roman" w:cs="Times New Roman"/>
          <w:sz w:val="24"/>
          <w:szCs w:val="24"/>
          <w:lang w:eastAsia="ru-RU"/>
        </w:rPr>
        <w:t>,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AC233C" w:rsidRPr="002202A8" w:rsidRDefault="00AC233C" w:rsidP="00AC23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 в случае подачи заявления лично </w:t>
      </w:r>
      <w:r w:rsidR="002D2859">
        <w:rPr>
          <w:rFonts w:ascii="Times New Roman" w:eastAsia="Times New Roman" w:hAnsi="Times New Roman" w:cs="Times New Roman"/>
          <w:sz w:val="24"/>
          <w:szCs w:val="24"/>
          <w:lang w:eastAsia="ru-RU"/>
        </w:rPr>
        <w:t>специалист администрации сельского поселения Саранпауль</w:t>
      </w:r>
      <w:r w:rsidRPr="002202A8">
        <w:rPr>
          <w:rFonts w:ascii="Times New Roman" w:eastAsia="Times New Roman" w:hAnsi="Times New Roman" w:cs="Times New Roman"/>
          <w:sz w:val="24"/>
          <w:szCs w:val="24"/>
          <w:lang w:eastAsia="ru-RU"/>
        </w:rPr>
        <w:t>, ответственный</w:t>
      </w:r>
      <w:r w:rsidR="00B80C3B">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t>за предоставление муниципальной услуги, регистрирует заявление</w:t>
      </w:r>
      <w:r w:rsidR="00B80C3B">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t>о предоставлении муниципальной услуги в журнале регистрации заявлений;</w:t>
      </w:r>
    </w:p>
    <w:p w:rsidR="00AC233C" w:rsidRPr="002202A8" w:rsidRDefault="00AC233C" w:rsidP="00AC23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 в случае направления заявления посредством Единого и регионального порталов </w:t>
      </w:r>
      <w:r w:rsidR="002D2859">
        <w:rPr>
          <w:rFonts w:ascii="Times New Roman" w:eastAsia="Times New Roman" w:hAnsi="Times New Roman" w:cs="Times New Roman"/>
          <w:sz w:val="24"/>
          <w:szCs w:val="24"/>
          <w:lang w:eastAsia="ru-RU"/>
        </w:rPr>
        <w:t>специалист администрации сельского поселения Саранпауль</w:t>
      </w:r>
      <w:r w:rsidRPr="002202A8">
        <w:rPr>
          <w:rFonts w:ascii="Times New Roman" w:eastAsia="Times New Roman" w:hAnsi="Times New Roman" w:cs="Times New Roman"/>
          <w:sz w:val="24"/>
          <w:szCs w:val="24"/>
          <w:lang w:eastAsia="ru-RU"/>
        </w:rPr>
        <w:t>,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AC233C" w:rsidRPr="002202A8" w:rsidRDefault="00AC233C" w:rsidP="00AC23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В случае поступления заявления по почте, зарегистрированное заявление</w:t>
      </w:r>
      <w:r w:rsidR="00B80C3B">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t>о предоставлении муниципальной услуги с приложениями, передается специалисту отдела, ответственному за предоставление муниципальной услуги.</w:t>
      </w:r>
    </w:p>
    <w:p w:rsidR="00AC233C" w:rsidRPr="002202A8" w:rsidRDefault="00AC233C" w:rsidP="00AC23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3.3. Формирование и направление межведомственных запросов в органы власти, участвующие в предоставлении муниципальной услуги.</w:t>
      </w:r>
    </w:p>
    <w:p w:rsidR="00AC233C" w:rsidRPr="002202A8" w:rsidRDefault="00AC233C" w:rsidP="00AC23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зарегистрированного заявления к специалисту отдела, ответственному</w:t>
      </w:r>
      <w:r w:rsidR="00B80C3B">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t>за предоставление муниципальной услуги.</w:t>
      </w:r>
    </w:p>
    <w:p w:rsidR="00AC233C" w:rsidRPr="002202A8" w:rsidRDefault="00AC233C" w:rsidP="00AC23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Сведения о должностном лице, ответственном за выполнение административной процедуры: </w:t>
      </w:r>
      <w:r w:rsidR="002D2859">
        <w:rPr>
          <w:rFonts w:ascii="Times New Roman" w:eastAsia="Times New Roman" w:hAnsi="Times New Roman" w:cs="Times New Roman"/>
          <w:sz w:val="24"/>
          <w:szCs w:val="24"/>
          <w:lang w:eastAsia="ru-RU"/>
        </w:rPr>
        <w:t>специалист администрации сельского поселения Саранпауль</w:t>
      </w:r>
      <w:r w:rsidRPr="002202A8">
        <w:rPr>
          <w:rFonts w:ascii="Times New Roman" w:eastAsia="Times New Roman" w:hAnsi="Times New Roman" w:cs="Times New Roman"/>
          <w:sz w:val="24"/>
          <w:szCs w:val="24"/>
          <w:lang w:eastAsia="ru-RU"/>
        </w:rPr>
        <w:t>, ответственный                           за предоставление муниципальной услуги.</w:t>
      </w:r>
    </w:p>
    <w:p w:rsidR="00AC233C" w:rsidRPr="002202A8" w:rsidRDefault="00AC233C" w:rsidP="00AC233C">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Содержание административных действий, входящих в состав административной процедуры: </w:t>
      </w:r>
    </w:p>
    <w:p w:rsidR="00AC233C" w:rsidRPr="002202A8" w:rsidRDefault="00AC233C" w:rsidP="00AC23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1) экспертиза представленных заявителем документов, формирование и направление межведомственных запросов в органы власти, участвующие в пред</w:t>
      </w:r>
      <w:r w:rsidR="00B80C3B">
        <w:rPr>
          <w:rFonts w:ascii="Times New Roman" w:eastAsia="Times New Roman" w:hAnsi="Times New Roman" w:cs="Times New Roman"/>
          <w:sz w:val="24"/>
          <w:szCs w:val="24"/>
          <w:lang w:eastAsia="ru-RU"/>
        </w:rPr>
        <w:t xml:space="preserve">оставлении муниципальной услуги, </w:t>
      </w:r>
      <w:r w:rsidRPr="002202A8">
        <w:rPr>
          <w:rFonts w:ascii="Times New Roman" w:eastAsia="Times New Roman" w:hAnsi="Times New Roman" w:cs="Times New Roman"/>
          <w:sz w:val="24"/>
          <w:szCs w:val="24"/>
          <w:lang w:eastAsia="ru-RU"/>
        </w:rPr>
        <w:t>продолжительность и (или) максимальный срок выполнения административного действия:</w:t>
      </w:r>
    </w:p>
    <w:p w:rsidR="00AC233C" w:rsidRPr="002202A8" w:rsidRDefault="00AC233C" w:rsidP="00B80C3B">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 в течении 14 рабочих дней со дня поступления зарегистрированного заявления о выдаче разрешения на установку и эксплуатацию рекламной конструкции к специалисту </w:t>
      </w:r>
      <w:r w:rsidR="00B80C3B" w:rsidRPr="00166206">
        <w:rPr>
          <w:rFonts w:ascii="Times New Roman" w:hAnsi="Times New Roman" w:cs="Times New Roman"/>
          <w:sz w:val="24"/>
          <w:szCs w:val="24"/>
        </w:rPr>
        <w:t>администрации сельского поселения Саранпауль</w:t>
      </w:r>
      <w:r w:rsidRPr="002202A8">
        <w:rPr>
          <w:rFonts w:ascii="Times New Roman" w:eastAsia="Times New Roman" w:hAnsi="Times New Roman" w:cs="Times New Roman"/>
          <w:sz w:val="24"/>
          <w:szCs w:val="24"/>
          <w:lang w:eastAsia="ru-RU"/>
        </w:rPr>
        <w:t>, ответственному за предоставление муниципальной услуги;</w:t>
      </w:r>
    </w:p>
    <w:p w:rsidR="00AC233C" w:rsidRPr="002202A8" w:rsidRDefault="00AC233C" w:rsidP="00B80C3B">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 в течении 3 рабочих дней со дня поступления зарегистрированных документов указанных в подпункте 2.6.2 пункта 2.6 настоящего административного регламента для аннулирования разрешения на установку и эксплуатацию рекламной конструкции к специалисту </w:t>
      </w:r>
      <w:r w:rsidR="00B80C3B" w:rsidRPr="00166206">
        <w:rPr>
          <w:rFonts w:ascii="Times New Roman" w:hAnsi="Times New Roman" w:cs="Times New Roman"/>
          <w:sz w:val="24"/>
          <w:szCs w:val="24"/>
        </w:rPr>
        <w:t>администрации сельского поселения Саранпауль</w:t>
      </w:r>
      <w:r w:rsidRPr="002202A8">
        <w:rPr>
          <w:rFonts w:ascii="Times New Roman" w:eastAsia="Times New Roman" w:hAnsi="Times New Roman" w:cs="Times New Roman"/>
          <w:sz w:val="24"/>
          <w:szCs w:val="24"/>
          <w:lang w:eastAsia="ru-RU"/>
        </w:rPr>
        <w:t>, ответственному за предоставление муниципальной услуги;</w:t>
      </w:r>
    </w:p>
    <w:p w:rsidR="00AC233C" w:rsidRPr="002202A8" w:rsidRDefault="00AC233C" w:rsidP="00B80C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2) получение ответов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органы власти, предоставляющие документ и информацию).</w:t>
      </w:r>
    </w:p>
    <w:p w:rsidR="00AC233C" w:rsidRPr="002202A8" w:rsidRDefault="00AC233C" w:rsidP="00AC233C">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указанные в подпункте 2.6.3 пункта 2.6 настоящего административного регламента.</w:t>
      </w:r>
    </w:p>
    <w:p w:rsidR="00AC233C" w:rsidRPr="002202A8" w:rsidRDefault="00AC233C" w:rsidP="00AC233C">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lastRenderedPageBreak/>
        <w:t>Результат административной процедуры: полученные ответы</w:t>
      </w:r>
      <w:r w:rsidR="00B80C3B">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t>на межведомственные запросы.</w:t>
      </w:r>
    </w:p>
    <w:p w:rsidR="00AC233C" w:rsidRPr="002202A8" w:rsidRDefault="00AC233C" w:rsidP="00AC233C">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Способ фиксации результата административной процедуры: </w:t>
      </w:r>
    </w:p>
    <w:p w:rsidR="00AC233C" w:rsidRPr="002202A8" w:rsidRDefault="00AC233C" w:rsidP="00AC23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w:t>
      </w:r>
      <w:r w:rsidR="00B80C3B">
        <w:rPr>
          <w:rFonts w:ascii="Times New Roman" w:eastAsia="Times New Roman" w:hAnsi="Times New Roman" w:cs="Times New Roman"/>
          <w:sz w:val="24"/>
          <w:szCs w:val="24"/>
          <w:lang w:eastAsia="ru-RU"/>
        </w:rPr>
        <w:t xml:space="preserve"> </w:t>
      </w:r>
      <w:r w:rsidR="002D2859">
        <w:rPr>
          <w:rFonts w:ascii="Times New Roman" w:eastAsia="Times New Roman" w:hAnsi="Times New Roman" w:cs="Times New Roman"/>
          <w:sz w:val="24"/>
          <w:szCs w:val="24"/>
          <w:lang w:eastAsia="ru-RU"/>
        </w:rPr>
        <w:t>специалист администрации сельского поселения Саранпауль</w:t>
      </w:r>
      <w:r w:rsidRPr="002202A8">
        <w:rPr>
          <w:rFonts w:ascii="Times New Roman" w:eastAsia="Times New Roman" w:hAnsi="Times New Roman" w:cs="Times New Roman"/>
          <w:sz w:val="24"/>
          <w:szCs w:val="24"/>
          <w:lang w:eastAsia="ru-RU"/>
        </w:rPr>
        <w:t>, ответственный за предоставление муниципальной услуги, регистрирует ответ на запрос в  журнале регистрации входящей документации в день его поступления;</w:t>
      </w:r>
    </w:p>
    <w:p w:rsidR="00AC233C" w:rsidRPr="002202A8" w:rsidRDefault="00AC233C" w:rsidP="00AC23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 в случае поступления ответа на межведомственный запрос по почте </w:t>
      </w:r>
      <w:r w:rsidR="002D2859">
        <w:rPr>
          <w:rFonts w:ascii="Times New Roman" w:eastAsia="Times New Roman" w:hAnsi="Times New Roman" w:cs="Times New Roman"/>
          <w:sz w:val="24"/>
          <w:szCs w:val="24"/>
          <w:lang w:eastAsia="ru-RU"/>
        </w:rPr>
        <w:t>специалист администрации сельского поселения Саранпауль</w:t>
      </w:r>
      <w:r w:rsidRPr="002202A8">
        <w:rPr>
          <w:rFonts w:ascii="Times New Roman" w:eastAsia="Times New Roman" w:hAnsi="Times New Roman" w:cs="Times New Roman"/>
          <w:sz w:val="24"/>
          <w:szCs w:val="24"/>
          <w:lang w:eastAsia="ru-RU"/>
        </w:rPr>
        <w:t>, регистрирует ответ на запрос, в</w:t>
      </w:r>
      <w:r w:rsidR="00B80C3B">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t>журнале регистрации входящей документации в день его поступления;</w:t>
      </w:r>
    </w:p>
    <w:p w:rsidR="00AC233C" w:rsidRPr="002202A8" w:rsidRDefault="00AC233C" w:rsidP="00AC23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в случае поступления ответа на межведомственный запрос по почте в отдел,</w:t>
      </w:r>
      <w:r w:rsidRPr="002202A8">
        <w:rPr>
          <w:rFonts w:ascii="Times New Roman" w:eastAsia="Times New Roman" w:hAnsi="Times New Roman" w:cs="Times New Roman"/>
          <w:color w:val="3366FF"/>
          <w:sz w:val="24"/>
          <w:szCs w:val="24"/>
          <w:lang w:eastAsia="ru-RU"/>
        </w:rPr>
        <w:t xml:space="preserve"> </w:t>
      </w:r>
      <w:r w:rsidR="002D2859">
        <w:rPr>
          <w:rFonts w:ascii="Times New Roman" w:eastAsia="Times New Roman" w:hAnsi="Times New Roman" w:cs="Times New Roman"/>
          <w:sz w:val="24"/>
          <w:szCs w:val="24"/>
          <w:lang w:eastAsia="ru-RU"/>
        </w:rPr>
        <w:t>специалист администрации сельского поселения Саранпауль</w:t>
      </w:r>
      <w:r w:rsidRPr="002202A8">
        <w:rPr>
          <w:rFonts w:ascii="Times New Roman" w:eastAsia="Times New Roman" w:hAnsi="Times New Roman" w:cs="Times New Roman"/>
          <w:sz w:val="24"/>
          <w:szCs w:val="24"/>
          <w:lang w:eastAsia="ru-RU"/>
        </w:rPr>
        <w:t xml:space="preserve"> передает зарегистрированный ответ на межведомственный запрос специалисту отдела, ответственному за предоставление муниципальной услуги,  в день его получения.</w:t>
      </w:r>
    </w:p>
    <w:p w:rsidR="00AC233C" w:rsidRPr="002202A8" w:rsidRDefault="00AC233C" w:rsidP="00AC23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3.4. Рассмотрение представленных документов, и принятие решения</w:t>
      </w:r>
      <w:r w:rsidR="00B80C3B">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t>о предоставлении или об отказе в предоставлении муниципальной услуги.</w:t>
      </w:r>
    </w:p>
    <w:p w:rsidR="00AC233C" w:rsidRPr="002202A8" w:rsidRDefault="00AC233C" w:rsidP="00AC23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заявления к специалисту</w:t>
      </w:r>
      <w:r w:rsidR="00B80C3B">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t>отдела,</w:t>
      </w:r>
      <w:r w:rsidR="00B80C3B">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t>ответственному</w:t>
      </w:r>
      <w:r w:rsidR="00B80C3B">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t>за</w:t>
      </w:r>
      <w:r w:rsidR="00B80C3B">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t>предоставление</w:t>
      </w:r>
      <w:r w:rsidR="00B80C3B">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t>муниципальной</w:t>
      </w:r>
      <w:r w:rsidR="00B80C3B">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t>услуги, зарегистрированного заявления о предоставлении муниципальной услуги, либо документов  указанных в подпункте 2.6.2 пункта 2.6 настоящего административного регламента, либо ответа на межведомственные запросы.</w:t>
      </w:r>
    </w:p>
    <w:p w:rsidR="00AC233C" w:rsidRPr="002202A8" w:rsidRDefault="00AC233C" w:rsidP="00AC23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Сведения о должностном лице, ответственном за выполнение административной процедуры: </w:t>
      </w:r>
    </w:p>
    <w:p w:rsidR="00AC233C" w:rsidRPr="002202A8" w:rsidRDefault="00AC233C" w:rsidP="002D2859">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 за рассмотрение комплекта документов, подготовку проекта решения о предоставлении (об отказе в предоставлении) муниципальной услуги, за регистрацию решения о предоставлении (об отказе в предоставлении) муниципальной услуги – специалист </w:t>
      </w:r>
      <w:r w:rsidR="002D2859" w:rsidRPr="00166206">
        <w:rPr>
          <w:rFonts w:ascii="Times New Roman" w:hAnsi="Times New Roman" w:cs="Times New Roman"/>
          <w:sz w:val="24"/>
          <w:szCs w:val="24"/>
        </w:rPr>
        <w:t>администрации сельского поселения Саранпауль</w:t>
      </w:r>
      <w:r w:rsidRPr="002202A8">
        <w:rPr>
          <w:rFonts w:ascii="Times New Roman" w:eastAsia="Times New Roman" w:hAnsi="Times New Roman" w:cs="Times New Roman"/>
          <w:sz w:val="24"/>
          <w:szCs w:val="24"/>
          <w:lang w:eastAsia="ru-RU"/>
        </w:rPr>
        <w:t xml:space="preserve">, ответственный за предоставление муниципальной услуги; </w:t>
      </w:r>
    </w:p>
    <w:p w:rsidR="00AC233C" w:rsidRPr="002202A8" w:rsidRDefault="00AC233C" w:rsidP="002D2859">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за подписание решения о предоставлении (об отказе в предоставлении) муниципальной услуги – заведующий отделом  либо лицо, его замещающее.</w:t>
      </w:r>
    </w:p>
    <w:p w:rsidR="00AC233C" w:rsidRPr="002202A8" w:rsidRDefault="00AC233C" w:rsidP="00AC23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w:t>
      </w:r>
    </w:p>
    <w:p w:rsidR="00AC233C" w:rsidRPr="002202A8" w:rsidRDefault="00AC233C" w:rsidP="00AC233C">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рассмотрение комплекта документов и подготовка проекта решения</w:t>
      </w:r>
      <w:r w:rsidR="002D2859">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t xml:space="preserve">о предоставлении (об отказе в предоставлении) муниципальной услуги (продолжительность и (или) максимальный срок выполнения </w:t>
      </w:r>
      <w:r w:rsidRPr="002202A8">
        <w:rPr>
          <w:rFonts w:ascii="Times New Roman" w:eastAsia="Times New Roman" w:hAnsi="Times New Roman" w:cs="Times New Roman"/>
          <w:color w:val="000000"/>
          <w:sz w:val="24"/>
          <w:szCs w:val="24"/>
          <w:lang w:eastAsia="ru-RU"/>
        </w:rPr>
        <w:t xml:space="preserve">– </w:t>
      </w:r>
      <w:r w:rsidRPr="002202A8">
        <w:rPr>
          <w:rFonts w:ascii="Times New Roman" w:eastAsia="Times New Roman" w:hAnsi="Times New Roman" w:cs="Times New Roman"/>
          <w:sz w:val="24"/>
          <w:szCs w:val="24"/>
          <w:lang w:eastAsia="ru-RU"/>
        </w:rPr>
        <w:t>3 рабочих дня</w:t>
      </w:r>
      <w:r w:rsidR="002D2859">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t>со дня регистрации в отделе;</w:t>
      </w:r>
      <w:r w:rsidRPr="002202A8">
        <w:rPr>
          <w:rFonts w:ascii="Times New Roman" w:eastAsia="Times New Roman" w:hAnsi="Times New Roman" w:cs="Times New Roman"/>
          <w:color w:val="FF0000"/>
          <w:sz w:val="24"/>
          <w:szCs w:val="24"/>
          <w:lang w:eastAsia="ru-RU"/>
        </w:rPr>
        <w:t xml:space="preserve"> </w:t>
      </w:r>
      <w:r w:rsidRPr="002202A8">
        <w:rPr>
          <w:rFonts w:ascii="Times New Roman" w:eastAsia="Times New Roman" w:hAnsi="Times New Roman" w:cs="Times New Roman"/>
          <w:sz w:val="24"/>
          <w:szCs w:val="24"/>
          <w:lang w:eastAsia="ru-RU"/>
        </w:rPr>
        <w:t xml:space="preserve"> </w:t>
      </w:r>
    </w:p>
    <w:p w:rsidR="00AC233C" w:rsidRPr="002202A8" w:rsidRDefault="00AC233C" w:rsidP="002D2859">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 подписание решения о предоставлении (об отказе в предоставлении) муниципальной услуги – не позднее 2 рабочих дней со дня подготовки специалистом </w:t>
      </w:r>
      <w:r w:rsidR="002D2859" w:rsidRPr="00166206">
        <w:rPr>
          <w:rFonts w:ascii="Times New Roman" w:hAnsi="Times New Roman" w:cs="Times New Roman"/>
          <w:sz w:val="24"/>
          <w:szCs w:val="24"/>
        </w:rPr>
        <w:t>администрации сельского поселения Саранпауль</w:t>
      </w:r>
      <w:r w:rsidR="002D2859">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t>решения о предоставлении (об отказе в предоставлении) муниципальной услуги;</w:t>
      </w:r>
    </w:p>
    <w:p w:rsidR="00AC233C" w:rsidRPr="002202A8" w:rsidRDefault="00AC233C" w:rsidP="002D2859">
      <w:pPr>
        <w:spacing w:after="0" w:line="240" w:lineRule="auto"/>
        <w:ind w:firstLine="709"/>
        <w:jc w:val="both"/>
        <w:rPr>
          <w:rFonts w:ascii="Times New Roman" w:eastAsia="Times New Roman" w:hAnsi="Times New Roman" w:cs="Times New Roman"/>
          <w:sz w:val="24"/>
          <w:szCs w:val="24"/>
          <w:lang w:eastAsia="ru-RU"/>
        </w:rPr>
      </w:pPr>
      <w:proofErr w:type="gramStart"/>
      <w:r w:rsidRPr="002202A8">
        <w:rPr>
          <w:rFonts w:ascii="Times New Roman" w:eastAsia="Times New Roman" w:hAnsi="Times New Roman" w:cs="Times New Roman"/>
          <w:sz w:val="24"/>
          <w:szCs w:val="24"/>
          <w:lang w:eastAsia="ru-RU"/>
        </w:rPr>
        <w:t xml:space="preserve">- регистрация решения о предоставлении (об отказе в предоставлении) муниципальной услуги (продолжительность и (или) максимальный срок выполнения – в день его подписания </w:t>
      </w:r>
      <w:r w:rsidR="002D2859">
        <w:rPr>
          <w:rFonts w:ascii="Times New Roman" w:eastAsia="Times New Roman" w:hAnsi="Times New Roman" w:cs="Times New Roman"/>
          <w:sz w:val="24"/>
          <w:szCs w:val="24"/>
          <w:lang w:eastAsia="ru-RU"/>
        </w:rPr>
        <w:t xml:space="preserve">Главой </w:t>
      </w:r>
      <w:r w:rsidR="002D2859" w:rsidRPr="00166206">
        <w:rPr>
          <w:rFonts w:ascii="Times New Roman" w:hAnsi="Times New Roman" w:cs="Times New Roman"/>
          <w:sz w:val="24"/>
          <w:szCs w:val="24"/>
        </w:rPr>
        <w:t>администрации сельского поселения Саранпауль</w:t>
      </w:r>
      <w:r w:rsidRPr="002202A8">
        <w:rPr>
          <w:rFonts w:ascii="Times New Roman" w:eastAsia="Times New Roman" w:hAnsi="Times New Roman" w:cs="Times New Roman"/>
          <w:sz w:val="24"/>
          <w:szCs w:val="24"/>
          <w:lang w:eastAsia="ru-RU"/>
        </w:rPr>
        <w:t>, либо лицом, его замещающим.</w:t>
      </w:r>
      <w:proofErr w:type="gramEnd"/>
    </w:p>
    <w:p w:rsidR="00AC233C" w:rsidRPr="002202A8" w:rsidRDefault="00AC233C" w:rsidP="002D2859">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w:t>
      </w:r>
      <w:r w:rsidR="002D2859">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t>в пункте 2.8 настоящего административного регламента.</w:t>
      </w:r>
    </w:p>
    <w:p w:rsidR="00AC233C" w:rsidRPr="002202A8" w:rsidRDefault="00AC233C" w:rsidP="00AC233C">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Результат административной процедуры: подписанное </w:t>
      </w:r>
      <w:r w:rsidR="002D2859">
        <w:rPr>
          <w:rFonts w:ascii="Times New Roman" w:eastAsia="Times New Roman" w:hAnsi="Times New Roman" w:cs="Times New Roman"/>
          <w:sz w:val="24"/>
          <w:szCs w:val="24"/>
          <w:lang w:eastAsia="ru-RU"/>
        </w:rPr>
        <w:t xml:space="preserve">Главой </w:t>
      </w:r>
      <w:r w:rsidR="002D2859" w:rsidRPr="00166206">
        <w:rPr>
          <w:rFonts w:ascii="Times New Roman" w:hAnsi="Times New Roman" w:cs="Times New Roman"/>
          <w:sz w:val="24"/>
          <w:szCs w:val="24"/>
        </w:rPr>
        <w:t>администрации сельского поселения Саранпауль</w:t>
      </w:r>
      <w:r w:rsidR="002D2859" w:rsidRPr="002202A8">
        <w:rPr>
          <w:rFonts w:ascii="Times New Roman" w:eastAsia="Times New Roman" w:hAnsi="Times New Roman" w:cs="Times New Roman"/>
          <w:sz w:val="24"/>
          <w:szCs w:val="24"/>
          <w:lang w:eastAsia="ru-RU"/>
        </w:rPr>
        <w:t>, либо лицом, его замещающим</w:t>
      </w:r>
      <w:r w:rsidRPr="002202A8">
        <w:rPr>
          <w:rFonts w:ascii="Times New Roman" w:eastAsia="Times New Roman" w:hAnsi="Times New Roman" w:cs="Times New Roman"/>
          <w:sz w:val="24"/>
          <w:szCs w:val="24"/>
          <w:lang w:eastAsia="ru-RU"/>
        </w:rPr>
        <w:t xml:space="preserve"> решение о предоставлении (об отказе в предоставлении) муниципальной услуги, указанное в пункте 2.3 настоящего административного регламента.</w:t>
      </w:r>
    </w:p>
    <w:p w:rsidR="00AC233C" w:rsidRPr="002202A8" w:rsidRDefault="00AC233C" w:rsidP="00AC233C">
      <w:pPr>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Способ фиксации результата выполнения административной процедуры: решение о предоставлении (об отказе в предоставлении) муниципальной услуги регистрируется в журнале выданных разрешений на установку и эксплуатацию рекламных конструкций.</w:t>
      </w:r>
    </w:p>
    <w:p w:rsidR="00AC233C" w:rsidRPr="002202A8" w:rsidRDefault="00AC233C" w:rsidP="00AC233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3.5. Выдача (направление) заявителю документов, являющихся результатом предоставления муниципальной услуги.</w:t>
      </w:r>
    </w:p>
    <w:p w:rsidR="00AC233C" w:rsidRPr="002202A8" w:rsidRDefault="00AC233C" w:rsidP="00AC233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зарегистрированные документы, являющиеся результатом предоставления муниципальной услуги, </w:t>
      </w:r>
      <w:r w:rsidRPr="002202A8">
        <w:rPr>
          <w:rFonts w:ascii="Times New Roman" w:eastAsia="Times New Roman" w:hAnsi="Times New Roman" w:cs="Times New Roman"/>
          <w:sz w:val="24"/>
          <w:szCs w:val="24"/>
          <w:lang w:eastAsia="ru-RU"/>
        </w:rPr>
        <w:lastRenderedPageBreak/>
        <w:t>либо поступление их к специалисту отдела, ответственному за пред</w:t>
      </w:r>
      <w:r w:rsidR="00E35DE7" w:rsidRPr="002202A8">
        <w:rPr>
          <w:rFonts w:ascii="Times New Roman" w:eastAsia="Times New Roman" w:hAnsi="Times New Roman" w:cs="Times New Roman"/>
          <w:sz w:val="24"/>
          <w:szCs w:val="24"/>
          <w:lang w:eastAsia="ru-RU"/>
        </w:rPr>
        <w:t>оставление муниципальной услуги.</w:t>
      </w:r>
    </w:p>
    <w:p w:rsidR="00AC233C" w:rsidRPr="002202A8" w:rsidRDefault="00AC233C" w:rsidP="00AC233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Сведения о должностном лице, ответственном за выполнение административной процедуры: </w:t>
      </w:r>
    </w:p>
    <w:p w:rsidR="00AC233C" w:rsidRPr="002202A8" w:rsidRDefault="00AC233C" w:rsidP="00AC23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 за направление заявителю документов, являющихся результатом предоставления муниципальной услуги, почтой – </w:t>
      </w:r>
      <w:r w:rsidR="002D2859">
        <w:rPr>
          <w:rFonts w:ascii="Times New Roman" w:eastAsia="Times New Roman" w:hAnsi="Times New Roman" w:cs="Times New Roman"/>
          <w:sz w:val="24"/>
          <w:szCs w:val="24"/>
          <w:lang w:eastAsia="ru-RU"/>
        </w:rPr>
        <w:t>специалист администрации сельского поселения Саранпауль</w:t>
      </w:r>
      <w:r w:rsidRPr="002202A8">
        <w:rPr>
          <w:rFonts w:ascii="Times New Roman" w:eastAsia="Times New Roman" w:hAnsi="Times New Roman" w:cs="Times New Roman"/>
          <w:sz w:val="24"/>
          <w:szCs w:val="24"/>
          <w:lang w:eastAsia="ru-RU"/>
        </w:rPr>
        <w:t xml:space="preserve"> ответственный за предоставление муниципальной услуги;</w:t>
      </w:r>
    </w:p>
    <w:p w:rsidR="00E35DE7" w:rsidRPr="002202A8" w:rsidRDefault="00AC233C" w:rsidP="00E35DE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xml:space="preserve">- за выдачу заявителю документов, являющихся результатом предоставления муниципальной услуги, нарочно или посредством Единого или регионального портала – </w:t>
      </w:r>
      <w:r w:rsidR="002D2859">
        <w:rPr>
          <w:rFonts w:ascii="Times New Roman" w:eastAsia="Times New Roman" w:hAnsi="Times New Roman" w:cs="Times New Roman"/>
          <w:sz w:val="24"/>
          <w:szCs w:val="24"/>
          <w:lang w:eastAsia="ru-RU"/>
        </w:rPr>
        <w:t>специалист администрации сельского поселения Саранпауль</w:t>
      </w:r>
      <w:r w:rsidRPr="002202A8">
        <w:rPr>
          <w:rFonts w:ascii="Times New Roman" w:eastAsia="Times New Roman" w:hAnsi="Times New Roman" w:cs="Times New Roman"/>
          <w:sz w:val="24"/>
          <w:szCs w:val="24"/>
          <w:lang w:eastAsia="ru-RU"/>
        </w:rPr>
        <w:t>, ответственный за предо</w:t>
      </w:r>
      <w:r w:rsidR="00E35DE7" w:rsidRPr="002202A8">
        <w:rPr>
          <w:rFonts w:ascii="Times New Roman" w:eastAsia="Times New Roman" w:hAnsi="Times New Roman" w:cs="Times New Roman"/>
          <w:sz w:val="24"/>
          <w:szCs w:val="24"/>
          <w:lang w:eastAsia="ru-RU"/>
        </w:rPr>
        <w:t>ставление муниципальной услуги.</w:t>
      </w:r>
    </w:p>
    <w:p w:rsidR="00AC233C" w:rsidRPr="002202A8" w:rsidRDefault="00AC233C" w:rsidP="00E35DE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202A8">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2 рабочих дня со дня принятия одного из указанных в пункте 2.3 настоящего административного регламента.</w:t>
      </w:r>
      <w:proofErr w:type="gramEnd"/>
    </w:p>
    <w:p w:rsidR="00AC233C" w:rsidRPr="002202A8" w:rsidRDefault="00AC233C" w:rsidP="00AC23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Критерий принятия решения: оформленные документы, являющиеся результатом предоставления муниципальной услуги.</w:t>
      </w:r>
    </w:p>
    <w:p w:rsidR="00AC233C" w:rsidRPr="002202A8" w:rsidRDefault="00AC233C" w:rsidP="00AC23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Результат административной процедуры: выданные (направленные) заявителю документы, являющиеся результатом предоставления муниципальной услуги, посредством Единого или регионального портала, либо нарочно</w:t>
      </w:r>
      <w:r w:rsidR="002D2859">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t>или по адресу, указанному в заявлении, либо через МФЦ.</w:t>
      </w:r>
    </w:p>
    <w:p w:rsidR="00AC233C" w:rsidRPr="002202A8" w:rsidRDefault="00AC233C" w:rsidP="00AC233C">
      <w:pPr>
        <w:spacing w:after="0" w:line="240" w:lineRule="auto"/>
        <w:ind w:firstLine="709"/>
        <w:jc w:val="both"/>
        <w:rPr>
          <w:rFonts w:ascii="Times New Roman" w:eastAsia="Times New Roman" w:hAnsi="Times New Roman" w:cs="Times New Roman"/>
          <w:i/>
          <w:sz w:val="24"/>
          <w:szCs w:val="24"/>
          <w:lang w:eastAsia="ru-RU"/>
        </w:rPr>
      </w:pPr>
      <w:r w:rsidRPr="002202A8">
        <w:rPr>
          <w:rFonts w:ascii="Times New Roman" w:eastAsia="Times New Roman" w:hAnsi="Times New Roman" w:cs="Times New Roman"/>
          <w:sz w:val="24"/>
          <w:szCs w:val="24"/>
          <w:lang w:eastAsia="ru-RU"/>
        </w:rPr>
        <w:t xml:space="preserve">Способ фиксации: </w:t>
      </w:r>
    </w:p>
    <w:p w:rsidR="00AC233C" w:rsidRPr="002202A8" w:rsidRDefault="00AC233C" w:rsidP="00AC23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в случае выдачи документов, являющихся результатом предоставления муниципальной услуги, нарочно заявителю, запись о выдаче документов заявителю в журнале регистрации заявлений;</w:t>
      </w:r>
    </w:p>
    <w:p w:rsidR="00AC233C" w:rsidRPr="002202A8" w:rsidRDefault="00AC233C" w:rsidP="00AC23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AC233C" w:rsidRPr="002202A8" w:rsidRDefault="00AC233C" w:rsidP="00AC23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 в случае направления документов, являющихся результатом предоставления муниципальной услуги, посредством Единого или регионального портала, запись о выдаче документов заявителю отображается в Личном кабинете Единого или регионального порталов;</w:t>
      </w:r>
    </w:p>
    <w:p w:rsidR="00AC233C" w:rsidRPr="002202A8" w:rsidRDefault="00AC233C" w:rsidP="00AC233C">
      <w:pPr>
        <w:spacing w:after="0" w:line="240" w:lineRule="auto"/>
        <w:ind w:firstLine="709"/>
        <w:contextualSpacing/>
        <w:jc w:val="both"/>
        <w:rPr>
          <w:rFonts w:ascii="Times New Roman" w:eastAsia="Calibri" w:hAnsi="Times New Roman" w:cs="Times New Roman"/>
          <w:color w:val="000000"/>
          <w:sz w:val="24"/>
          <w:szCs w:val="24"/>
        </w:rPr>
      </w:pPr>
      <w:r w:rsidRPr="002202A8">
        <w:rPr>
          <w:rFonts w:ascii="Times New Roman" w:eastAsia="Calibri" w:hAnsi="Times New Roman" w:cs="Times New Roman"/>
          <w:color w:val="000000"/>
          <w:sz w:val="24"/>
          <w:szCs w:val="24"/>
        </w:rPr>
        <w:t>3.6.</w:t>
      </w:r>
      <w:r w:rsidRPr="002202A8">
        <w:rPr>
          <w:rFonts w:ascii="Calibri" w:eastAsia="Calibri" w:hAnsi="Calibri" w:cs="Times New Roman"/>
          <w:color w:val="000000"/>
          <w:sz w:val="24"/>
          <w:szCs w:val="24"/>
        </w:rPr>
        <w:t xml:space="preserve"> </w:t>
      </w:r>
      <w:r w:rsidRPr="002202A8">
        <w:rPr>
          <w:rFonts w:ascii="Times New Roman" w:eastAsia="Calibri" w:hAnsi="Times New Roman" w:cs="Times New Roman"/>
          <w:color w:val="000000"/>
          <w:sz w:val="24"/>
          <w:szCs w:val="24"/>
        </w:rPr>
        <w:t>Особенности выполнения административных процедур предусмотренных настоящим разделом в электронной форме.</w:t>
      </w:r>
    </w:p>
    <w:p w:rsidR="00AC233C" w:rsidRPr="002202A8" w:rsidRDefault="00AC233C" w:rsidP="00AC233C">
      <w:pPr>
        <w:spacing w:after="0" w:line="240" w:lineRule="auto"/>
        <w:ind w:firstLine="708"/>
        <w:contextualSpacing/>
        <w:jc w:val="both"/>
        <w:rPr>
          <w:rFonts w:ascii="Times New Roman" w:eastAsia="Calibri" w:hAnsi="Times New Roman" w:cs="Times New Roman"/>
          <w:color w:val="000000"/>
          <w:sz w:val="24"/>
          <w:szCs w:val="24"/>
        </w:rPr>
      </w:pPr>
      <w:r w:rsidRPr="002202A8">
        <w:rPr>
          <w:rFonts w:ascii="Times New Roman" w:eastAsia="Calibri" w:hAnsi="Times New Roman" w:cs="Times New Roman"/>
          <w:color w:val="000000"/>
          <w:sz w:val="24"/>
          <w:szCs w:val="24"/>
        </w:rPr>
        <w:t>3.6.1. Запись на прием в отдел посредством Единого и регионального порталов, официального сайта не осуществляется.</w:t>
      </w:r>
    </w:p>
    <w:p w:rsidR="00AC233C" w:rsidRPr="002202A8" w:rsidRDefault="00AC233C" w:rsidP="00E35DE7">
      <w:pPr>
        <w:spacing w:after="0" w:line="240" w:lineRule="auto"/>
        <w:ind w:firstLine="708"/>
        <w:jc w:val="both"/>
        <w:rPr>
          <w:rFonts w:ascii="Times New Roman" w:eastAsia="Calibri" w:hAnsi="Times New Roman" w:cs="Times New Roman"/>
          <w:color w:val="000000"/>
          <w:sz w:val="24"/>
          <w:szCs w:val="24"/>
        </w:rPr>
      </w:pPr>
      <w:r w:rsidRPr="002202A8">
        <w:rPr>
          <w:rFonts w:ascii="Times New Roman" w:eastAsia="Times New Roman" w:hAnsi="Times New Roman" w:cs="Times New Roman"/>
          <w:color w:val="000000"/>
          <w:sz w:val="24"/>
          <w:szCs w:val="24"/>
          <w:lang w:eastAsia="ru-RU"/>
        </w:rPr>
        <w:t xml:space="preserve"> </w:t>
      </w:r>
      <w:r w:rsidRPr="002202A8">
        <w:rPr>
          <w:rFonts w:ascii="Times New Roman" w:eastAsia="Calibri" w:hAnsi="Times New Roman" w:cs="Times New Roman"/>
          <w:color w:val="000000"/>
          <w:sz w:val="24"/>
          <w:szCs w:val="24"/>
        </w:rPr>
        <w:t>3.6.2.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На Едином портале размещаются образцы заполнения электронной формы заявления.</w:t>
      </w:r>
    </w:p>
    <w:p w:rsidR="00AC233C" w:rsidRPr="002202A8" w:rsidRDefault="00AC233C" w:rsidP="00AC233C">
      <w:pPr>
        <w:spacing w:after="0" w:line="240" w:lineRule="auto"/>
        <w:ind w:firstLine="709"/>
        <w:contextualSpacing/>
        <w:jc w:val="both"/>
        <w:rPr>
          <w:rFonts w:ascii="Times New Roman" w:eastAsia="Calibri" w:hAnsi="Times New Roman" w:cs="Times New Roman"/>
          <w:color w:val="000000"/>
          <w:sz w:val="24"/>
          <w:szCs w:val="24"/>
        </w:rPr>
      </w:pPr>
      <w:r w:rsidRPr="002202A8">
        <w:rPr>
          <w:rFonts w:ascii="Times New Roman" w:eastAsia="Calibri" w:hAnsi="Times New Roman" w:cs="Times New Roman"/>
          <w:color w:val="000000"/>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C233C" w:rsidRPr="002202A8" w:rsidRDefault="00AC233C" w:rsidP="00AC233C">
      <w:pPr>
        <w:spacing w:after="0" w:line="240" w:lineRule="auto"/>
        <w:ind w:firstLine="709"/>
        <w:contextualSpacing/>
        <w:jc w:val="both"/>
        <w:rPr>
          <w:rFonts w:ascii="Times New Roman" w:eastAsia="Calibri" w:hAnsi="Times New Roman" w:cs="Times New Roman"/>
          <w:color w:val="000000"/>
          <w:sz w:val="24"/>
          <w:szCs w:val="24"/>
        </w:rPr>
      </w:pPr>
      <w:r w:rsidRPr="002202A8">
        <w:rPr>
          <w:rFonts w:ascii="Times New Roman" w:eastAsia="Calibri" w:hAnsi="Times New Roman" w:cs="Times New Roman"/>
          <w:color w:val="000000"/>
          <w:sz w:val="24"/>
          <w:szCs w:val="24"/>
        </w:rPr>
        <w:t xml:space="preserve"> При формировании заявления заявителю обеспечивается:</w:t>
      </w:r>
    </w:p>
    <w:p w:rsidR="00AC233C" w:rsidRPr="002202A8" w:rsidRDefault="00AC233C" w:rsidP="00AC233C">
      <w:pPr>
        <w:spacing w:after="0" w:line="240" w:lineRule="auto"/>
        <w:ind w:firstLine="709"/>
        <w:contextualSpacing/>
        <w:jc w:val="both"/>
        <w:rPr>
          <w:rFonts w:ascii="Times New Roman" w:eastAsia="Calibri" w:hAnsi="Times New Roman" w:cs="Times New Roman"/>
          <w:color w:val="000000"/>
          <w:sz w:val="24"/>
          <w:szCs w:val="24"/>
        </w:rPr>
      </w:pPr>
      <w:r w:rsidRPr="002202A8">
        <w:rPr>
          <w:rFonts w:ascii="Times New Roman" w:eastAsia="Calibri" w:hAnsi="Times New Roman" w:cs="Times New Roman"/>
          <w:color w:val="000000"/>
          <w:sz w:val="24"/>
          <w:szCs w:val="24"/>
        </w:rPr>
        <w:t>- возможность копирования и сохранения заявления и иных документов, указанных в пункте 2.6.1, 2.6.2 настоящего административного регламента, необходимых для предоставления муниципальной услуги;</w:t>
      </w:r>
    </w:p>
    <w:p w:rsidR="00AC233C" w:rsidRPr="002202A8" w:rsidRDefault="00AC233C" w:rsidP="00AC233C">
      <w:pPr>
        <w:spacing w:after="0" w:line="240" w:lineRule="auto"/>
        <w:ind w:firstLine="709"/>
        <w:contextualSpacing/>
        <w:jc w:val="both"/>
        <w:rPr>
          <w:rFonts w:ascii="Times New Roman" w:eastAsia="Calibri" w:hAnsi="Times New Roman" w:cs="Times New Roman"/>
          <w:color w:val="000000"/>
          <w:sz w:val="24"/>
          <w:szCs w:val="24"/>
        </w:rPr>
      </w:pPr>
      <w:r w:rsidRPr="002202A8">
        <w:rPr>
          <w:rFonts w:ascii="Times New Roman" w:eastAsia="Calibri" w:hAnsi="Times New Roman" w:cs="Times New Roman"/>
          <w:color w:val="000000"/>
          <w:sz w:val="24"/>
          <w:szCs w:val="24"/>
        </w:rPr>
        <w:t>- возможность печати на бумажном носителе копии электронной формы заявления;</w:t>
      </w:r>
    </w:p>
    <w:p w:rsidR="00AC233C" w:rsidRPr="002202A8" w:rsidRDefault="00AC233C" w:rsidP="00AC233C">
      <w:pPr>
        <w:spacing w:after="0" w:line="240" w:lineRule="auto"/>
        <w:ind w:firstLine="709"/>
        <w:contextualSpacing/>
        <w:jc w:val="both"/>
        <w:rPr>
          <w:rFonts w:ascii="Times New Roman" w:eastAsia="Calibri" w:hAnsi="Times New Roman" w:cs="Times New Roman"/>
          <w:color w:val="000000"/>
          <w:sz w:val="24"/>
          <w:szCs w:val="24"/>
        </w:rPr>
      </w:pPr>
      <w:r w:rsidRPr="002202A8">
        <w:rPr>
          <w:rFonts w:ascii="Times New Roman" w:eastAsia="Calibri" w:hAnsi="Times New Roman" w:cs="Times New Roman"/>
          <w:color w:val="000000"/>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C233C" w:rsidRPr="002202A8" w:rsidRDefault="00AC233C" w:rsidP="00AC233C">
      <w:pPr>
        <w:spacing w:after="0" w:line="240" w:lineRule="auto"/>
        <w:ind w:firstLine="709"/>
        <w:contextualSpacing/>
        <w:jc w:val="both"/>
        <w:rPr>
          <w:rFonts w:ascii="Times New Roman" w:eastAsia="Calibri" w:hAnsi="Times New Roman" w:cs="Times New Roman"/>
          <w:color w:val="000000"/>
          <w:sz w:val="24"/>
          <w:szCs w:val="24"/>
        </w:rPr>
      </w:pPr>
      <w:proofErr w:type="gramStart"/>
      <w:r w:rsidRPr="002202A8">
        <w:rPr>
          <w:rFonts w:ascii="Times New Roman" w:eastAsia="Calibri" w:hAnsi="Times New Roman" w:cs="Times New Roman"/>
          <w:color w:val="000000"/>
          <w:sz w:val="24"/>
          <w:szCs w:val="24"/>
        </w:rPr>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w:t>
      </w:r>
      <w:r w:rsidRPr="002202A8">
        <w:rPr>
          <w:rFonts w:ascii="Times New Roman" w:eastAsia="Calibri" w:hAnsi="Times New Roman" w:cs="Times New Roman"/>
          <w:color w:val="000000"/>
          <w:sz w:val="24"/>
          <w:szCs w:val="24"/>
        </w:rPr>
        <w:lastRenderedPageBreak/>
        <w:t>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w:t>
      </w:r>
      <w:proofErr w:type="gramEnd"/>
      <w:r w:rsidRPr="002202A8">
        <w:rPr>
          <w:rFonts w:ascii="Times New Roman" w:eastAsia="Calibri" w:hAnsi="Times New Roman" w:cs="Times New Roman"/>
          <w:color w:val="000000"/>
          <w:sz w:val="24"/>
          <w:szCs w:val="24"/>
        </w:rPr>
        <w:t xml:space="preserve"> системе идентификац</w:t>
      </w:r>
      <w:proofErr w:type="gramStart"/>
      <w:r w:rsidRPr="002202A8">
        <w:rPr>
          <w:rFonts w:ascii="Times New Roman" w:eastAsia="Calibri" w:hAnsi="Times New Roman" w:cs="Times New Roman"/>
          <w:color w:val="000000"/>
          <w:sz w:val="24"/>
          <w:szCs w:val="24"/>
        </w:rPr>
        <w:t>ии и ау</w:t>
      </w:r>
      <w:proofErr w:type="gramEnd"/>
      <w:r w:rsidRPr="002202A8">
        <w:rPr>
          <w:rFonts w:ascii="Times New Roman" w:eastAsia="Calibri" w:hAnsi="Times New Roman" w:cs="Times New Roman"/>
          <w:color w:val="000000"/>
          <w:sz w:val="24"/>
          <w:szCs w:val="24"/>
        </w:rPr>
        <w:t>тентификации;</w:t>
      </w:r>
    </w:p>
    <w:p w:rsidR="00AC233C" w:rsidRPr="002202A8" w:rsidRDefault="00AC233C" w:rsidP="00AC233C">
      <w:pPr>
        <w:spacing w:after="0" w:line="240" w:lineRule="auto"/>
        <w:ind w:firstLine="709"/>
        <w:contextualSpacing/>
        <w:jc w:val="both"/>
        <w:rPr>
          <w:rFonts w:ascii="Times New Roman" w:eastAsia="Calibri" w:hAnsi="Times New Roman" w:cs="Times New Roman"/>
          <w:color w:val="000000"/>
          <w:sz w:val="24"/>
          <w:szCs w:val="24"/>
        </w:rPr>
      </w:pPr>
      <w:r w:rsidRPr="002202A8">
        <w:rPr>
          <w:rFonts w:ascii="Times New Roman" w:eastAsia="Calibri" w:hAnsi="Times New Roman" w:cs="Times New Roman"/>
          <w:color w:val="000000"/>
          <w:sz w:val="24"/>
          <w:szCs w:val="24"/>
        </w:rPr>
        <w:t>- возможность вернуться на любой из этапов заполнения электронной формы заявления без потери, ранее введенной информации;</w:t>
      </w:r>
    </w:p>
    <w:p w:rsidR="00AC233C" w:rsidRPr="002202A8" w:rsidRDefault="00AC233C" w:rsidP="00AC233C">
      <w:pPr>
        <w:spacing w:after="0" w:line="240" w:lineRule="auto"/>
        <w:ind w:firstLine="709"/>
        <w:contextualSpacing/>
        <w:jc w:val="both"/>
        <w:rPr>
          <w:rFonts w:ascii="Times New Roman" w:eastAsia="Calibri" w:hAnsi="Times New Roman" w:cs="Times New Roman"/>
          <w:color w:val="000000"/>
          <w:sz w:val="24"/>
          <w:szCs w:val="24"/>
        </w:rPr>
      </w:pPr>
      <w:r w:rsidRPr="002202A8">
        <w:rPr>
          <w:rFonts w:ascii="Times New Roman" w:eastAsia="Calibri" w:hAnsi="Times New Roman" w:cs="Times New Roman"/>
          <w:color w:val="000000"/>
          <w:sz w:val="24"/>
          <w:szCs w:val="24"/>
        </w:rPr>
        <w:t xml:space="preserve">- возможность доступа заявителя на Едином портале </w:t>
      </w:r>
      <w:proofErr w:type="gramStart"/>
      <w:r w:rsidRPr="002202A8">
        <w:rPr>
          <w:rFonts w:ascii="Times New Roman" w:eastAsia="Calibri" w:hAnsi="Times New Roman" w:cs="Times New Roman"/>
          <w:color w:val="000000"/>
          <w:sz w:val="24"/>
          <w:szCs w:val="24"/>
        </w:rPr>
        <w:t>к</w:t>
      </w:r>
      <w:proofErr w:type="gramEnd"/>
      <w:r w:rsidRPr="002202A8">
        <w:rPr>
          <w:rFonts w:ascii="Times New Roman" w:eastAsia="Calibri" w:hAnsi="Times New Roman" w:cs="Times New Roman"/>
          <w:color w:val="000000"/>
          <w:sz w:val="24"/>
          <w:szCs w:val="24"/>
        </w:rPr>
        <w:t xml:space="preserve"> ранее поданным им заявлений в течение не менее одного года, а также частично сформированных заявлений – в течение не менее 3 месяцев.</w:t>
      </w:r>
    </w:p>
    <w:p w:rsidR="00AC233C" w:rsidRPr="002202A8" w:rsidRDefault="00AC233C" w:rsidP="00AC233C">
      <w:pPr>
        <w:spacing w:after="0" w:line="240" w:lineRule="auto"/>
        <w:ind w:firstLine="709"/>
        <w:contextualSpacing/>
        <w:jc w:val="both"/>
        <w:rPr>
          <w:rFonts w:ascii="Times New Roman" w:eastAsia="Calibri" w:hAnsi="Times New Roman" w:cs="Times New Roman"/>
          <w:color w:val="000000"/>
          <w:sz w:val="24"/>
          <w:szCs w:val="24"/>
        </w:rPr>
      </w:pPr>
      <w:r w:rsidRPr="002202A8">
        <w:rPr>
          <w:rFonts w:ascii="Times New Roman" w:eastAsia="Calibri" w:hAnsi="Times New Roman" w:cs="Times New Roman"/>
          <w:color w:val="000000"/>
          <w:sz w:val="24"/>
          <w:szCs w:val="24"/>
        </w:rPr>
        <w:t xml:space="preserve">Сформированное и подписанное </w:t>
      </w:r>
      <w:proofErr w:type="gramStart"/>
      <w:r w:rsidRPr="002202A8">
        <w:rPr>
          <w:rFonts w:ascii="Times New Roman" w:eastAsia="Calibri" w:hAnsi="Times New Roman" w:cs="Times New Roman"/>
          <w:color w:val="000000"/>
          <w:sz w:val="24"/>
          <w:szCs w:val="24"/>
        </w:rPr>
        <w:t>заявление</w:t>
      </w:r>
      <w:proofErr w:type="gramEnd"/>
      <w:r w:rsidRPr="002202A8">
        <w:rPr>
          <w:rFonts w:ascii="Times New Roman" w:eastAsia="Calibri" w:hAnsi="Times New Roman" w:cs="Times New Roman"/>
          <w:color w:val="000000"/>
          <w:sz w:val="24"/>
          <w:szCs w:val="24"/>
        </w:rPr>
        <w:t xml:space="preserve"> и иные документы, необходимые для предоставления муниципальной услуги, направляются в отдел посредством Единого портала.</w:t>
      </w:r>
    </w:p>
    <w:p w:rsidR="00AC233C" w:rsidRPr="002202A8" w:rsidRDefault="00AC233C" w:rsidP="00AC233C">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2202A8">
        <w:rPr>
          <w:rFonts w:ascii="Times New Roman" w:eastAsia="Times New Roman" w:hAnsi="Times New Roman" w:cs="Times New Roman"/>
          <w:sz w:val="24"/>
          <w:szCs w:val="24"/>
          <w:lang w:eastAsia="ru-RU"/>
        </w:rPr>
        <w:t>3.6.3. Предоставление</w:t>
      </w:r>
      <w:r w:rsidRPr="002202A8">
        <w:rPr>
          <w:rFonts w:ascii="Times New Roman" w:eastAsia="Times New Roman" w:hAnsi="Times New Roman" w:cs="Times New Roman"/>
          <w:color w:val="000000"/>
          <w:sz w:val="24"/>
          <w:szCs w:val="24"/>
          <w:lang w:eastAsia="ru-RU"/>
        </w:rPr>
        <w:t xml:space="preserve"> муниципальной услуги начинается с момента приема и регистрации отделом электронных документов, необходимых для предоставления муниципальной услу</w:t>
      </w:r>
      <w:r w:rsidR="00E35DE7" w:rsidRPr="002202A8">
        <w:rPr>
          <w:rFonts w:ascii="Times New Roman" w:eastAsia="Times New Roman" w:hAnsi="Times New Roman" w:cs="Times New Roman"/>
          <w:color w:val="000000"/>
          <w:sz w:val="24"/>
          <w:szCs w:val="24"/>
          <w:lang w:eastAsia="ru-RU"/>
        </w:rPr>
        <w:t>ги.</w:t>
      </w:r>
    </w:p>
    <w:p w:rsidR="00AC233C" w:rsidRPr="002202A8" w:rsidRDefault="00AC233C" w:rsidP="00AC233C">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2202A8">
        <w:rPr>
          <w:rFonts w:ascii="Times New Roman" w:eastAsia="Times New Roman" w:hAnsi="Times New Roman" w:cs="Times New Roman"/>
          <w:color w:val="000000"/>
          <w:sz w:val="24"/>
          <w:szCs w:val="24"/>
          <w:lang w:eastAsia="ru-RU"/>
        </w:rPr>
        <w:t xml:space="preserve">При получении заявления в электронной форме в автоматическом режиме осуществляется форматно-логический контроль заявления. </w:t>
      </w:r>
    </w:p>
    <w:p w:rsidR="00AC233C" w:rsidRPr="002202A8" w:rsidRDefault="00AC233C" w:rsidP="00AC233C">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2202A8">
        <w:rPr>
          <w:rFonts w:ascii="Times New Roman" w:eastAsia="Times New Roman" w:hAnsi="Times New Roman" w:cs="Times New Roman"/>
          <w:color w:val="000000"/>
          <w:sz w:val="24"/>
          <w:szCs w:val="24"/>
          <w:lang w:eastAsia="ru-RU"/>
        </w:rPr>
        <w:t>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AC233C" w:rsidRPr="002202A8" w:rsidRDefault="00AC233C" w:rsidP="00AC233C">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2202A8">
        <w:rPr>
          <w:rFonts w:ascii="Times New Roman" w:eastAsia="Times New Roman" w:hAnsi="Times New Roman" w:cs="Times New Roman"/>
          <w:color w:val="000000"/>
          <w:sz w:val="24"/>
          <w:szCs w:val="24"/>
          <w:lang w:eastAsia="ru-RU"/>
        </w:rPr>
        <w:t>Прием и регистрация заявления осуществляются специалистом отдела, ответственным за предоставление муниципальных услуг.</w:t>
      </w:r>
    </w:p>
    <w:p w:rsidR="00AC233C" w:rsidRPr="002202A8" w:rsidRDefault="00AC233C" w:rsidP="00AC233C">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2202A8">
        <w:rPr>
          <w:rFonts w:ascii="Times New Roman" w:eastAsia="Times New Roman" w:hAnsi="Times New Roman" w:cs="Times New Roman"/>
          <w:color w:val="000000"/>
          <w:sz w:val="24"/>
          <w:szCs w:val="24"/>
          <w:lang w:eastAsia="ru-RU"/>
        </w:rPr>
        <w:t>После принятия заявления заявителя специалистом отдела, ответственным за предоставление муниципальных услуг, статус заявления заявителя в личном кабинете на Едином портале обновляется до статуса «принято».</w:t>
      </w:r>
    </w:p>
    <w:p w:rsidR="00AC233C" w:rsidRPr="002202A8" w:rsidRDefault="00AC233C" w:rsidP="00AC233C">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2202A8">
        <w:rPr>
          <w:rFonts w:ascii="Times New Roman" w:eastAsia="Times New Roman" w:hAnsi="Times New Roman" w:cs="Times New Roman"/>
          <w:color w:val="000000"/>
          <w:sz w:val="24"/>
          <w:szCs w:val="24"/>
          <w:lang w:eastAsia="ru-RU"/>
        </w:rPr>
        <w:t xml:space="preserve">3.6.4. Оплата государственной пошлины за предоставление муниципальной услуги и </w:t>
      </w:r>
      <w:proofErr w:type="gramStart"/>
      <w:r w:rsidRPr="002202A8">
        <w:rPr>
          <w:rFonts w:ascii="Times New Roman" w:eastAsia="Times New Roman" w:hAnsi="Times New Roman" w:cs="Times New Roman"/>
          <w:color w:val="000000"/>
          <w:sz w:val="24"/>
          <w:szCs w:val="24"/>
          <w:lang w:eastAsia="ru-RU"/>
        </w:rPr>
        <w:t>иных платежей, взимаемых в соответствии с законодательством Российской Федерации с использованием Единого портала не осуществляется</w:t>
      </w:r>
      <w:proofErr w:type="gramEnd"/>
      <w:r w:rsidRPr="002202A8">
        <w:rPr>
          <w:rFonts w:ascii="Times New Roman" w:eastAsia="Times New Roman" w:hAnsi="Times New Roman" w:cs="Times New Roman"/>
          <w:color w:val="000000"/>
          <w:sz w:val="24"/>
          <w:szCs w:val="24"/>
          <w:lang w:eastAsia="ru-RU"/>
        </w:rPr>
        <w:t xml:space="preserve">. </w:t>
      </w:r>
    </w:p>
    <w:p w:rsidR="00AC233C" w:rsidRPr="002202A8" w:rsidRDefault="00AC233C" w:rsidP="00AC233C">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2202A8">
        <w:rPr>
          <w:rFonts w:ascii="Times New Roman" w:eastAsia="Times New Roman" w:hAnsi="Times New Roman" w:cs="Times New Roman"/>
          <w:color w:val="000000"/>
          <w:sz w:val="24"/>
          <w:szCs w:val="24"/>
          <w:lang w:eastAsia="ru-RU"/>
        </w:rPr>
        <w:t>3.6.5. Заявитель имеет возможность получения информации о ходе предоставления муниципальной услуги.</w:t>
      </w:r>
    </w:p>
    <w:p w:rsidR="00AC233C" w:rsidRPr="002202A8" w:rsidRDefault="00AC233C" w:rsidP="00AC233C">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2202A8">
        <w:rPr>
          <w:rFonts w:ascii="Times New Roman" w:eastAsia="Times New Roman" w:hAnsi="Times New Roman" w:cs="Times New Roman"/>
          <w:color w:val="000000"/>
          <w:sz w:val="24"/>
          <w:szCs w:val="24"/>
          <w:lang w:eastAsia="ru-RU"/>
        </w:rPr>
        <w:t>Информация о ходе предоставления муниципальной услуги направляется заявителю отделом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AC233C" w:rsidRPr="002202A8" w:rsidRDefault="00AC233C" w:rsidP="00AC233C">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2202A8">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rsidR="00AC233C" w:rsidRPr="002202A8" w:rsidRDefault="00AC233C" w:rsidP="00AC233C">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2202A8">
        <w:rPr>
          <w:rFonts w:ascii="Times New Roman" w:eastAsia="Times New Roman" w:hAnsi="Times New Roman" w:cs="Times New Roman"/>
          <w:color w:val="000000"/>
          <w:sz w:val="24"/>
          <w:szCs w:val="24"/>
          <w:lang w:eastAsia="ru-RU"/>
        </w:rPr>
        <w:t>- уведомление о записи на прием в МФЦ, содержащее сведения о дате, времени и месте приема;</w:t>
      </w:r>
    </w:p>
    <w:p w:rsidR="00AC233C" w:rsidRPr="002202A8" w:rsidRDefault="00AC233C" w:rsidP="00AC233C">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2202A8">
        <w:rPr>
          <w:rFonts w:ascii="Times New Roman" w:eastAsia="Times New Roman" w:hAnsi="Times New Roman" w:cs="Times New Roman"/>
          <w:color w:val="000000"/>
          <w:sz w:val="24"/>
          <w:szCs w:val="24"/>
          <w:lang w:eastAsia="ru-RU"/>
        </w:rPr>
        <w:t>- уведомление о приеме и регистрации заявления и иных документов, необходимых для предоставления муниципальной услуги;</w:t>
      </w:r>
    </w:p>
    <w:p w:rsidR="00AC233C" w:rsidRPr="002202A8" w:rsidRDefault="00AC233C" w:rsidP="00AC233C">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2202A8">
        <w:rPr>
          <w:rFonts w:ascii="Times New Roman" w:eastAsia="Times New Roman" w:hAnsi="Times New Roman" w:cs="Times New Roman"/>
          <w:color w:val="000000"/>
          <w:sz w:val="24"/>
          <w:szCs w:val="24"/>
          <w:lang w:eastAsia="ru-RU"/>
        </w:rPr>
        <w:t>- уведомление о начале процедуры предоставления муниципальной услуги;</w:t>
      </w:r>
    </w:p>
    <w:p w:rsidR="00AC233C" w:rsidRPr="002202A8" w:rsidRDefault="00AC233C" w:rsidP="00AC233C">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2202A8">
        <w:rPr>
          <w:rFonts w:ascii="Times New Roman" w:eastAsia="Times New Roman" w:hAnsi="Times New Roman" w:cs="Times New Roman"/>
          <w:color w:val="000000"/>
          <w:sz w:val="24"/>
          <w:szCs w:val="24"/>
          <w:lang w:eastAsia="ru-RU"/>
        </w:rPr>
        <w:t>-</w:t>
      </w:r>
      <w:r w:rsidR="003002AD">
        <w:rPr>
          <w:rFonts w:ascii="Times New Roman" w:eastAsia="Times New Roman" w:hAnsi="Times New Roman" w:cs="Times New Roman"/>
          <w:color w:val="000000"/>
          <w:sz w:val="24"/>
          <w:szCs w:val="24"/>
          <w:lang w:eastAsia="ru-RU"/>
        </w:rPr>
        <w:t xml:space="preserve"> </w:t>
      </w:r>
      <w:r w:rsidRPr="002202A8">
        <w:rPr>
          <w:rFonts w:ascii="Times New Roman" w:eastAsia="Times New Roman" w:hAnsi="Times New Roman" w:cs="Times New Roman"/>
          <w:color w:val="000000"/>
          <w:sz w:val="24"/>
          <w:szCs w:val="24"/>
          <w:lang w:eastAsia="ru-RU"/>
        </w:rPr>
        <w:t>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AC233C" w:rsidRPr="002202A8" w:rsidRDefault="00AC233C" w:rsidP="00AC23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2A8">
        <w:rPr>
          <w:rFonts w:ascii="Times New Roman" w:eastAsia="Times New Roman" w:hAnsi="Times New Roman" w:cs="Times New Roman"/>
          <w:color w:val="000000"/>
          <w:sz w:val="24"/>
          <w:szCs w:val="24"/>
          <w:lang w:eastAsia="ru-RU"/>
        </w:rPr>
        <w:t>- уведомление о результатах рассмотрения документов, необходимых для предоставления муниципальной услуги.</w:t>
      </w:r>
    </w:p>
    <w:p w:rsidR="00AC233C" w:rsidRPr="002202A8" w:rsidRDefault="00AC233C" w:rsidP="00AC233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AC233C" w:rsidRPr="002202A8" w:rsidRDefault="00AC233C" w:rsidP="00AC233C">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2202A8">
        <w:rPr>
          <w:rFonts w:ascii="Times New Roman" w:eastAsia="Times New Roman" w:hAnsi="Times New Roman" w:cs="Times New Roman"/>
          <w:sz w:val="24"/>
          <w:szCs w:val="24"/>
        </w:rPr>
        <w:t xml:space="preserve">4. Формы </w:t>
      </w:r>
      <w:proofErr w:type="gramStart"/>
      <w:r w:rsidRPr="002202A8">
        <w:rPr>
          <w:rFonts w:ascii="Times New Roman" w:eastAsia="Times New Roman" w:hAnsi="Times New Roman" w:cs="Times New Roman"/>
          <w:sz w:val="24"/>
          <w:szCs w:val="24"/>
        </w:rPr>
        <w:t>контроля за</w:t>
      </w:r>
      <w:proofErr w:type="gramEnd"/>
      <w:r w:rsidRPr="002202A8">
        <w:rPr>
          <w:rFonts w:ascii="Times New Roman" w:eastAsia="Times New Roman" w:hAnsi="Times New Roman" w:cs="Times New Roman"/>
          <w:sz w:val="24"/>
          <w:szCs w:val="24"/>
        </w:rPr>
        <w:t xml:space="preserve"> исполнением административного регламента</w:t>
      </w:r>
    </w:p>
    <w:p w:rsidR="00AC233C" w:rsidRPr="002202A8" w:rsidRDefault="00AC233C" w:rsidP="00AC233C">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C233C" w:rsidRPr="002202A8" w:rsidRDefault="00AC233C" w:rsidP="00AC233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02A8">
        <w:rPr>
          <w:rFonts w:ascii="Times New Roman" w:eastAsia="Times New Roman" w:hAnsi="Times New Roman" w:cs="Times New Roman"/>
          <w:sz w:val="24"/>
          <w:szCs w:val="24"/>
        </w:rPr>
        <w:t xml:space="preserve">4.1. Текущий </w:t>
      </w:r>
      <w:proofErr w:type="gramStart"/>
      <w:r w:rsidRPr="002202A8">
        <w:rPr>
          <w:rFonts w:ascii="Times New Roman" w:eastAsia="Times New Roman" w:hAnsi="Times New Roman" w:cs="Times New Roman"/>
          <w:sz w:val="24"/>
          <w:szCs w:val="24"/>
        </w:rPr>
        <w:t>контроль за</w:t>
      </w:r>
      <w:proofErr w:type="gramEnd"/>
      <w:r w:rsidRPr="002202A8">
        <w:rPr>
          <w:rFonts w:ascii="Times New Roman" w:eastAsia="Times New Roman" w:hAnsi="Times New Roman" w:cs="Times New Roman"/>
          <w:sz w:val="24"/>
          <w:szCs w:val="24"/>
        </w:rPr>
        <w:t xml:space="preserve"> соблюдением и исполнением  последовательности действий, определенных</w:t>
      </w:r>
      <w:r w:rsidR="003002AD">
        <w:rPr>
          <w:rFonts w:ascii="Times New Roman" w:eastAsia="Times New Roman" w:hAnsi="Times New Roman" w:cs="Times New Roman"/>
          <w:sz w:val="24"/>
          <w:szCs w:val="24"/>
        </w:rPr>
        <w:t xml:space="preserve"> </w:t>
      </w:r>
      <w:r w:rsidRPr="002202A8">
        <w:rPr>
          <w:rFonts w:ascii="Times New Roman" w:eastAsia="Times New Roman" w:hAnsi="Times New Roman" w:cs="Times New Roman"/>
          <w:sz w:val="24"/>
          <w:szCs w:val="24"/>
        </w:rPr>
        <w:t>административными процедурами (действиями)</w:t>
      </w:r>
      <w:r w:rsidR="00E35DE7" w:rsidRPr="002202A8">
        <w:rPr>
          <w:rFonts w:ascii="Times New Roman" w:eastAsia="Times New Roman" w:hAnsi="Times New Roman" w:cs="Times New Roman"/>
          <w:sz w:val="24"/>
          <w:szCs w:val="24"/>
        </w:rPr>
        <w:t xml:space="preserve"> </w:t>
      </w:r>
      <w:r w:rsidRPr="002202A8">
        <w:rPr>
          <w:rFonts w:ascii="Times New Roman" w:eastAsia="Times New Roman" w:hAnsi="Times New Roman" w:cs="Times New Roman"/>
          <w:sz w:val="24"/>
          <w:szCs w:val="24"/>
        </w:rPr>
        <w:t xml:space="preserve">по предоставлению муниципальной услуги, а также принятием решений при предоставлении муниципальной услуги осуществляется заведующим отдела. </w:t>
      </w:r>
    </w:p>
    <w:p w:rsidR="00AC233C" w:rsidRPr="002202A8" w:rsidRDefault="00AC233C" w:rsidP="00AC233C">
      <w:pPr>
        <w:spacing w:after="0" w:line="240" w:lineRule="auto"/>
        <w:ind w:firstLine="709"/>
        <w:jc w:val="both"/>
        <w:rPr>
          <w:rFonts w:ascii="Times New Roman" w:eastAsia="Times New Roman" w:hAnsi="Times New Roman" w:cs="Times New Roman"/>
          <w:sz w:val="24"/>
          <w:szCs w:val="24"/>
        </w:rPr>
      </w:pPr>
      <w:r w:rsidRPr="002202A8">
        <w:rPr>
          <w:rFonts w:ascii="Times New Roman" w:eastAsia="Times New Roman" w:hAnsi="Times New Roman" w:cs="Times New Roman"/>
          <w:sz w:val="24"/>
          <w:szCs w:val="24"/>
        </w:rPr>
        <w:t>4.2. Плановые проверки полноты и качества предоставления муниципальной услуги проводятся заведующим отделом либо лицом,</w:t>
      </w:r>
      <w:r w:rsidR="003002AD">
        <w:rPr>
          <w:rFonts w:ascii="Times New Roman" w:eastAsia="Times New Roman" w:hAnsi="Times New Roman" w:cs="Times New Roman"/>
          <w:sz w:val="24"/>
          <w:szCs w:val="24"/>
        </w:rPr>
        <w:t xml:space="preserve"> </w:t>
      </w:r>
      <w:r w:rsidRPr="002202A8">
        <w:rPr>
          <w:rFonts w:ascii="Times New Roman" w:eastAsia="Times New Roman" w:hAnsi="Times New Roman" w:cs="Times New Roman"/>
          <w:sz w:val="24"/>
          <w:szCs w:val="24"/>
        </w:rPr>
        <w:t>его</w:t>
      </w:r>
      <w:r w:rsidRPr="002202A8">
        <w:rPr>
          <w:rFonts w:ascii="Times New Roman" w:eastAsia="Times New Roman" w:hAnsi="Times New Roman" w:cs="Times New Roman"/>
          <w:sz w:val="24"/>
          <w:szCs w:val="24"/>
          <w:shd w:val="clear" w:color="auto" w:fill="FFFFFF"/>
        </w:rPr>
        <w:t xml:space="preserve"> замещающим</w:t>
      </w:r>
      <w:r w:rsidR="00582E38">
        <w:rPr>
          <w:rFonts w:ascii="Times New Roman" w:eastAsia="Times New Roman" w:hAnsi="Times New Roman" w:cs="Times New Roman"/>
          <w:sz w:val="24"/>
          <w:szCs w:val="24"/>
        </w:rPr>
        <w:t>.</w:t>
      </w:r>
    </w:p>
    <w:p w:rsidR="00AC233C" w:rsidRPr="002202A8" w:rsidRDefault="00AC233C" w:rsidP="00AC233C">
      <w:pPr>
        <w:tabs>
          <w:tab w:val="left" w:pos="9781"/>
          <w:tab w:val="left" w:pos="10490"/>
        </w:tabs>
        <w:spacing w:after="0" w:line="240" w:lineRule="auto"/>
        <w:ind w:firstLine="709"/>
        <w:jc w:val="both"/>
        <w:rPr>
          <w:rFonts w:ascii="Times New Roman" w:eastAsia="Times New Roman" w:hAnsi="Times New Roman" w:cs="Times New Roman"/>
          <w:sz w:val="24"/>
          <w:szCs w:val="24"/>
        </w:rPr>
      </w:pPr>
      <w:r w:rsidRPr="002202A8">
        <w:rPr>
          <w:rFonts w:ascii="Times New Roman" w:eastAsia="Times New Roman" w:hAnsi="Times New Roman" w:cs="Times New Roman"/>
          <w:sz w:val="24"/>
          <w:szCs w:val="24"/>
        </w:rPr>
        <w:lastRenderedPageBreak/>
        <w:t>Периодичность проведения плановых проверок полноты и качества предоставления муниципальной услуги устанавливается в соответствии</w:t>
      </w:r>
      <w:r w:rsidR="00582E38">
        <w:rPr>
          <w:rFonts w:ascii="Times New Roman" w:eastAsia="Times New Roman" w:hAnsi="Times New Roman" w:cs="Times New Roman"/>
          <w:sz w:val="24"/>
          <w:szCs w:val="24"/>
        </w:rPr>
        <w:t xml:space="preserve"> </w:t>
      </w:r>
      <w:r w:rsidRPr="002202A8">
        <w:rPr>
          <w:rFonts w:ascii="Times New Roman" w:eastAsia="Times New Roman" w:hAnsi="Times New Roman" w:cs="Times New Roman"/>
          <w:sz w:val="24"/>
          <w:szCs w:val="24"/>
        </w:rPr>
        <w:t>с утвержденным планом проверок заведующего отделом либо лица,</w:t>
      </w:r>
      <w:r w:rsidR="00582E38">
        <w:rPr>
          <w:rFonts w:ascii="Times New Roman" w:eastAsia="Times New Roman" w:hAnsi="Times New Roman" w:cs="Times New Roman"/>
          <w:sz w:val="24"/>
          <w:szCs w:val="24"/>
        </w:rPr>
        <w:t xml:space="preserve"> </w:t>
      </w:r>
      <w:r w:rsidRPr="002202A8">
        <w:rPr>
          <w:rFonts w:ascii="Times New Roman" w:eastAsia="Times New Roman" w:hAnsi="Times New Roman" w:cs="Times New Roman"/>
          <w:sz w:val="24"/>
          <w:szCs w:val="24"/>
        </w:rPr>
        <w:t>его</w:t>
      </w:r>
      <w:r w:rsidRPr="002202A8">
        <w:rPr>
          <w:rFonts w:ascii="Times New Roman" w:eastAsia="Times New Roman" w:hAnsi="Times New Roman" w:cs="Times New Roman"/>
          <w:sz w:val="24"/>
          <w:szCs w:val="24"/>
          <w:shd w:val="clear" w:color="auto" w:fill="FFFFFF"/>
        </w:rPr>
        <w:t xml:space="preserve"> замещающего</w:t>
      </w:r>
      <w:r w:rsidRPr="002202A8">
        <w:rPr>
          <w:rFonts w:ascii="Times New Roman" w:eastAsia="Times New Roman" w:hAnsi="Times New Roman" w:cs="Times New Roman"/>
          <w:sz w:val="24"/>
          <w:szCs w:val="24"/>
        </w:rPr>
        <w:t xml:space="preserve">.  </w:t>
      </w:r>
    </w:p>
    <w:p w:rsidR="00AC233C" w:rsidRPr="002202A8" w:rsidRDefault="00AC233C" w:rsidP="00AC233C">
      <w:pPr>
        <w:tabs>
          <w:tab w:val="left" w:pos="1134"/>
          <w:tab w:val="left" w:pos="9781"/>
          <w:tab w:val="left" w:pos="10490"/>
        </w:tabs>
        <w:spacing w:after="0" w:line="240" w:lineRule="auto"/>
        <w:ind w:firstLine="709"/>
        <w:jc w:val="both"/>
        <w:rPr>
          <w:rFonts w:ascii="Times New Roman" w:eastAsia="Times New Roman" w:hAnsi="Times New Roman" w:cs="Times New Roman"/>
          <w:sz w:val="24"/>
          <w:szCs w:val="24"/>
        </w:rPr>
      </w:pPr>
      <w:r w:rsidRPr="002202A8">
        <w:rPr>
          <w:rFonts w:ascii="Times New Roman" w:eastAsia="Times New Roman" w:hAnsi="Times New Roman" w:cs="Times New Roman"/>
          <w:sz w:val="24"/>
          <w:szCs w:val="24"/>
        </w:rPr>
        <w:t>Внеплановые проверки полноты и качества предоставления муниципальной услуги проводятся заведующим отделом либо, лицом его замещающим, на основании жалоб заявителей на решения или действия (бездействие) должностных лиц отдела, принятые или осуществленные в ходе предоставления муниципальной услуги.</w:t>
      </w:r>
    </w:p>
    <w:p w:rsidR="00AC233C" w:rsidRPr="002202A8" w:rsidRDefault="00AC233C" w:rsidP="00AC233C">
      <w:pPr>
        <w:tabs>
          <w:tab w:val="left" w:pos="1134"/>
          <w:tab w:val="left" w:pos="9781"/>
          <w:tab w:val="left" w:pos="10490"/>
        </w:tabs>
        <w:spacing w:after="0" w:line="240" w:lineRule="auto"/>
        <w:ind w:firstLine="709"/>
        <w:jc w:val="both"/>
        <w:rPr>
          <w:rFonts w:ascii="Times New Roman" w:eastAsia="Times New Roman" w:hAnsi="Times New Roman" w:cs="Times New Roman"/>
          <w:sz w:val="24"/>
          <w:szCs w:val="24"/>
        </w:rPr>
      </w:pPr>
      <w:r w:rsidRPr="002202A8">
        <w:rPr>
          <w:rFonts w:ascii="Times New Roman" w:eastAsia="Times New Roman" w:hAnsi="Times New Roman" w:cs="Times New Roman"/>
          <w:sz w:val="24"/>
          <w:szCs w:val="24"/>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AC233C" w:rsidRPr="002202A8" w:rsidRDefault="00AC233C" w:rsidP="00AC233C">
      <w:pPr>
        <w:tabs>
          <w:tab w:val="left" w:pos="1134"/>
          <w:tab w:val="left" w:pos="9781"/>
          <w:tab w:val="left" w:pos="10490"/>
        </w:tabs>
        <w:spacing w:after="0" w:line="240" w:lineRule="auto"/>
        <w:ind w:firstLine="709"/>
        <w:jc w:val="both"/>
        <w:rPr>
          <w:rFonts w:ascii="Times New Roman" w:eastAsia="Times New Roman" w:hAnsi="Times New Roman" w:cs="Times New Roman"/>
          <w:sz w:val="24"/>
          <w:szCs w:val="24"/>
        </w:rPr>
      </w:pPr>
      <w:r w:rsidRPr="002202A8">
        <w:rPr>
          <w:rFonts w:ascii="Times New Roman" w:eastAsia="Times New Roman" w:hAnsi="Times New Roman" w:cs="Times New Roman"/>
          <w:sz w:val="24"/>
          <w:szCs w:val="24"/>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AC233C" w:rsidRPr="002202A8" w:rsidRDefault="00AC233C" w:rsidP="00AC233C">
      <w:pPr>
        <w:tabs>
          <w:tab w:val="left" w:pos="1134"/>
          <w:tab w:val="left" w:pos="9781"/>
          <w:tab w:val="left" w:pos="10490"/>
        </w:tabs>
        <w:spacing w:after="0" w:line="240" w:lineRule="auto"/>
        <w:ind w:firstLine="709"/>
        <w:jc w:val="both"/>
        <w:rPr>
          <w:rFonts w:ascii="Times New Roman" w:eastAsia="Times New Roman" w:hAnsi="Times New Roman" w:cs="Times New Roman"/>
          <w:sz w:val="24"/>
          <w:szCs w:val="24"/>
        </w:rPr>
      </w:pPr>
      <w:r w:rsidRPr="002202A8">
        <w:rPr>
          <w:rFonts w:ascii="Times New Roman" w:eastAsia="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C233C" w:rsidRPr="002202A8" w:rsidRDefault="00AC233C" w:rsidP="00AC233C">
      <w:pPr>
        <w:tabs>
          <w:tab w:val="left" w:pos="1134"/>
          <w:tab w:val="left" w:pos="9781"/>
          <w:tab w:val="left" w:pos="10490"/>
        </w:tabs>
        <w:spacing w:after="0" w:line="240" w:lineRule="auto"/>
        <w:ind w:firstLine="709"/>
        <w:jc w:val="both"/>
        <w:rPr>
          <w:rFonts w:ascii="Times New Roman" w:eastAsia="Times New Roman" w:hAnsi="Times New Roman" w:cs="Times New Roman"/>
          <w:sz w:val="24"/>
          <w:szCs w:val="24"/>
        </w:rPr>
      </w:pPr>
      <w:r w:rsidRPr="002202A8">
        <w:rPr>
          <w:rFonts w:ascii="Times New Roman" w:eastAsia="Times New Roman" w:hAnsi="Times New Roman" w:cs="Times New Roman"/>
          <w:sz w:val="24"/>
          <w:szCs w:val="24"/>
        </w:rPr>
        <w:t>4.3. Должностные лица отдела несут персональную ответственность</w:t>
      </w:r>
      <w:r w:rsidR="00582E38">
        <w:rPr>
          <w:rFonts w:ascii="Times New Roman" w:eastAsia="Times New Roman" w:hAnsi="Times New Roman" w:cs="Times New Roman"/>
          <w:sz w:val="24"/>
          <w:szCs w:val="24"/>
        </w:rPr>
        <w:t xml:space="preserve"> </w:t>
      </w:r>
      <w:r w:rsidRPr="002202A8">
        <w:rPr>
          <w:rFonts w:ascii="Times New Roman" w:eastAsia="Times New Roman" w:hAnsi="Times New Roman" w:cs="Times New Roman"/>
          <w:sz w:val="24"/>
          <w:szCs w:val="24"/>
        </w:rPr>
        <w:t>в соответствии с законодательством Российской Федерации за решения</w:t>
      </w:r>
      <w:r w:rsidR="00582E38">
        <w:rPr>
          <w:rFonts w:ascii="Times New Roman" w:eastAsia="Times New Roman" w:hAnsi="Times New Roman" w:cs="Times New Roman"/>
          <w:sz w:val="24"/>
          <w:szCs w:val="24"/>
        </w:rPr>
        <w:t xml:space="preserve"> </w:t>
      </w:r>
      <w:r w:rsidRPr="002202A8">
        <w:rPr>
          <w:rFonts w:ascii="Times New Roman" w:eastAsia="Times New Roman" w:hAnsi="Times New Roman" w:cs="Times New Roman"/>
          <w:sz w:val="24"/>
          <w:szCs w:val="24"/>
        </w:rPr>
        <w:t>и действия (бездействия), принимаемые (осуществляемые) в ходе предоставления муниципальной услуги.</w:t>
      </w:r>
    </w:p>
    <w:p w:rsidR="00AC233C" w:rsidRPr="002202A8" w:rsidRDefault="00AC233C" w:rsidP="00AC233C">
      <w:pPr>
        <w:widowControl w:val="0"/>
        <w:tabs>
          <w:tab w:val="left" w:pos="9781"/>
          <w:tab w:val="left" w:pos="1049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02A8">
        <w:rPr>
          <w:rFonts w:ascii="Times New Roman" w:eastAsia="Times New Roman" w:hAnsi="Times New Roman" w:cs="Times New Roman"/>
          <w:sz w:val="24"/>
          <w:szCs w:val="24"/>
        </w:rPr>
        <w:t>Персональная ответственность работников закрепляется в их должностных инструкциях в соответствии с требованиями законодательства.</w:t>
      </w:r>
    </w:p>
    <w:p w:rsidR="00AC233C" w:rsidRPr="002202A8" w:rsidRDefault="00AC233C" w:rsidP="00AC233C">
      <w:pPr>
        <w:tabs>
          <w:tab w:val="left" w:pos="1134"/>
          <w:tab w:val="left" w:pos="9781"/>
          <w:tab w:val="left" w:pos="10490"/>
        </w:tabs>
        <w:spacing w:after="0" w:line="240" w:lineRule="auto"/>
        <w:ind w:firstLine="709"/>
        <w:contextualSpacing/>
        <w:jc w:val="both"/>
        <w:rPr>
          <w:rFonts w:ascii="Times New Roman" w:eastAsia="Times New Roman" w:hAnsi="Times New Roman" w:cs="Times New Roman"/>
          <w:sz w:val="24"/>
          <w:szCs w:val="24"/>
        </w:rPr>
      </w:pPr>
      <w:r w:rsidRPr="002202A8">
        <w:rPr>
          <w:rFonts w:ascii="Times New Roman" w:eastAsia="Times New Roman" w:hAnsi="Times New Roman" w:cs="Times New Roman"/>
          <w:sz w:val="24"/>
          <w:szCs w:val="24"/>
        </w:rPr>
        <w:t xml:space="preserve">4.4. </w:t>
      </w:r>
      <w:proofErr w:type="gramStart"/>
      <w:r w:rsidRPr="002202A8">
        <w:rPr>
          <w:rFonts w:ascii="Times New Roman" w:eastAsia="Times New Roman" w:hAnsi="Times New Roman" w:cs="Times New Roman"/>
          <w:sz w:val="24"/>
          <w:szCs w:val="24"/>
        </w:rPr>
        <w:t>Контроль за</w:t>
      </w:r>
      <w:proofErr w:type="gramEnd"/>
      <w:r w:rsidRPr="002202A8">
        <w:rPr>
          <w:rFonts w:ascii="Times New Roman" w:eastAsia="Times New Roman" w:hAnsi="Times New Roman" w:cs="Times New Roman"/>
          <w:sz w:val="24"/>
          <w:szCs w:val="24"/>
        </w:rPr>
        <w:t xml:space="preserve"> исполнением административных процедур</w:t>
      </w:r>
      <w:r w:rsidR="00582E38">
        <w:rPr>
          <w:rFonts w:ascii="Times New Roman" w:eastAsia="Times New Roman" w:hAnsi="Times New Roman" w:cs="Times New Roman"/>
          <w:sz w:val="24"/>
          <w:szCs w:val="24"/>
        </w:rPr>
        <w:t xml:space="preserve"> </w:t>
      </w:r>
      <w:r w:rsidRPr="002202A8">
        <w:rPr>
          <w:rFonts w:ascii="Times New Roman" w:eastAsia="Times New Roman" w:hAnsi="Times New Roman" w:cs="Times New Roman"/>
          <w:sz w:val="24"/>
          <w:szCs w:val="24"/>
        </w:rPr>
        <w:t>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отдела</w:t>
      </w:r>
      <w:r w:rsidRPr="002202A8">
        <w:rPr>
          <w:rFonts w:ascii="Times New Roman" w:eastAsia="Times New Roman" w:hAnsi="Times New Roman" w:cs="Times New Roman"/>
          <w:i/>
          <w:sz w:val="24"/>
          <w:szCs w:val="24"/>
        </w:rPr>
        <w:t>,</w:t>
      </w:r>
      <w:r w:rsidRPr="002202A8">
        <w:rPr>
          <w:rFonts w:ascii="Times New Roman" w:eastAsia="Times New Roman" w:hAnsi="Times New Roman" w:cs="Times New Roman"/>
          <w:sz w:val="24"/>
          <w:szCs w:val="24"/>
        </w:rPr>
        <w:t xml:space="preserve"> в форме письменных и устных обращений в адрес отдела</w:t>
      </w:r>
      <w:r w:rsidRPr="002202A8">
        <w:rPr>
          <w:rFonts w:ascii="Times New Roman" w:eastAsia="Times New Roman" w:hAnsi="Times New Roman" w:cs="Times New Roman"/>
          <w:i/>
          <w:spacing w:val="-3"/>
          <w:sz w:val="24"/>
          <w:szCs w:val="24"/>
        </w:rPr>
        <w:t>.</w:t>
      </w:r>
    </w:p>
    <w:p w:rsidR="00AC233C" w:rsidRPr="002202A8" w:rsidRDefault="00AC233C" w:rsidP="00AC233C">
      <w:pPr>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2202A8">
        <w:rPr>
          <w:rFonts w:ascii="Times New Roman" w:eastAsia="Times New Roman" w:hAnsi="Times New Roman" w:cs="Times New Roman"/>
          <w:sz w:val="24"/>
          <w:szCs w:val="24"/>
        </w:rPr>
        <w:t xml:space="preserve">4.5. </w:t>
      </w:r>
      <w:proofErr w:type="gramStart"/>
      <w:r w:rsidRPr="002202A8">
        <w:rPr>
          <w:rFonts w:ascii="Times New Roman" w:eastAsia="Calibri" w:hAnsi="Times New Roman" w:cs="Times New Roman"/>
          <w:sz w:val="24"/>
          <w:szCs w:val="24"/>
        </w:rPr>
        <w:t xml:space="preserve">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w:t>
      </w:r>
      <w:r w:rsidR="00582E38" w:rsidRPr="00166206">
        <w:rPr>
          <w:rFonts w:ascii="Times New Roman" w:hAnsi="Times New Roman" w:cs="Times New Roman"/>
          <w:sz w:val="24"/>
          <w:szCs w:val="24"/>
        </w:rPr>
        <w:t>администрации сельского поселения Саранпауль</w:t>
      </w:r>
      <w:r w:rsidR="00582E38" w:rsidRPr="002202A8">
        <w:rPr>
          <w:rFonts w:ascii="Times New Roman" w:eastAsia="Times New Roman" w:hAnsi="Times New Roman" w:cs="Times New Roman"/>
          <w:sz w:val="24"/>
          <w:szCs w:val="24"/>
          <w:lang w:eastAsia="ru-RU"/>
        </w:rPr>
        <w:t>, либо лицом, его замещающим</w:t>
      </w:r>
      <w:r w:rsidR="00582E38" w:rsidRPr="002202A8">
        <w:rPr>
          <w:rFonts w:ascii="Times New Roman" w:eastAsia="Calibri" w:hAnsi="Times New Roman" w:cs="Times New Roman"/>
          <w:sz w:val="24"/>
          <w:szCs w:val="24"/>
        </w:rPr>
        <w:t xml:space="preserve"> </w:t>
      </w:r>
      <w:r w:rsidRPr="002202A8">
        <w:rPr>
          <w:rFonts w:ascii="Times New Roman" w:eastAsia="Calibri" w:hAnsi="Times New Roman" w:cs="Times New Roman"/>
          <w:sz w:val="24"/>
          <w:szCs w:val="24"/>
        </w:rPr>
        <w:t xml:space="preserve">несут административную ответственность за нарушение настоящего </w:t>
      </w:r>
      <w:r w:rsidRPr="002202A8">
        <w:rPr>
          <w:rFonts w:ascii="Times New Roman" w:eastAsia="Calibri" w:hAnsi="Times New Roman" w:cs="Times New Roman"/>
          <w:sz w:val="24"/>
          <w:szCs w:val="24"/>
          <w:lang w:eastAsia="ru-RU"/>
        </w:rPr>
        <w:t>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w:t>
      </w:r>
      <w:proofErr w:type="gramEnd"/>
      <w:r w:rsidRPr="002202A8">
        <w:rPr>
          <w:rFonts w:ascii="Times New Roman" w:eastAsia="Calibri" w:hAnsi="Times New Roman" w:cs="Times New Roman"/>
          <w:sz w:val="24"/>
          <w:szCs w:val="24"/>
          <w:lang w:eastAsia="ru-RU"/>
        </w:rPr>
        <w:t xml:space="preserve">, </w:t>
      </w:r>
      <w:proofErr w:type="gramStart"/>
      <w:r w:rsidRPr="002202A8">
        <w:rPr>
          <w:rFonts w:ascii="Times New Roman" w:eastAsia="Calibri" w:hAnsi="Times New Roman" w:cs="Times New Roman"/>
          <w:sz w:val="24"/>
          <w:szCs w:val="24"/>
          <w:lang w:eastAsia="ru-RU"/>
        </w:rPr>
        <w:t>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w:t>
      </w:r>
      <w:proofErr w:type="gramEnd"/>
      <w:r w:rsidRPr="002202A8">
        <w:rPr>
          <w:rFonts w:ascii="Times New Roman" w:eastAsia="Calibri" w:hAnsi="Times New Roman" w:cs="Times New Roman"/>
          <w:sz w:val="24"/>
          <w:szCs w:val="24"/>
          <w:lang w:eastAsia="ru-RU"/>
        </w:rPr>
        <w:t xml:space="preserve"> залу ожидания, местам для заполнения запросов </w:t>
      </w:r>
      <w:proofErr w:type="gramStart"/>
      <w:r w:rsidRPr="002202A8">
        <w:rPr>
          <w:rFonts w:ascii="Times New Roman" w:eastAsia="Calibri" w:hAnsi="Times New Roman" w:cs="Times New Roman"/>
          <w:sz w:val="24"/>
          <w:szCs w:val="24"/>
          <w:lang w:eastAsia="ru-RU"/>
        </w:rPr>
        <w:t>о</w:t>
      </w:r>
      <w:proofErr w:type="gramEnd"/>
      <w:r w:rsidRPr="002202A8">
        <w:rPr>
          <w:rFonts w:ascii="Times New Roman" w:eastAsia="Calibri" w:hAnsi="Times New Roman" w:cs="Times New Roman"/>
          <w:sz w:val="24"/>
          <w:szCs w:val="24"/>
          <w:lang w:eastAsia="ru-RU"/>
        </w:rPr>
        <w:t xml:space="preserve"> </w:t>
      </w:r>
      <w:proofErr w:type="gramStart"/>
      <w:r w:rsidRPr="002202A8">
        <w:rPr>
          <w:rFonts w:ascii="Times New Roman" w:eastAsia="Calibri" w:hAnsi="Times New Roman" w:cs="Times New Roman"/>
          <w:sz w:val="24"/>
          <w:szCs w:val="24"/>
          <w:lang w:eastAsia="ru-RU"/>
        </w:rPr>
        <w:t>муниципальной</w:t>
      </w:r>
      <w:proofErr w:type="gramEnd"/>
      <w:r w:rsidRPr="002202A8">
        <w:rPr>
          <w:rFonts w:ascii="Times New Roman" w:eastAsia="Calibri" w:hAnsi="Times New Roman" w:cs="Times New Roman"/>
          <w:sz w:val="24"/>
          <w:szCs w:val="24"/>
          <w:lang w:eastAsia="ru-RU"/>
        </w:rPr>
        <w:t xml:space="preserve"> услуги, информационным стендам с образцами их заполнения и перечнем документов, необходимых для пред</w:t>
      </w:r>
      <w:r w:rsidR="00E35DE7" w:rsidRPr="002202A8">
        <w:rPr>
          <w:rFonts w:ascii="Times New Roman" w:eastAsia="Calibri" w:hAnsi="Times New Roman" w:cs="Times New Roman"/>
          <w:sz w:val="24"/>
          <w:szCs w:val="24"/>
          <w:lang w:eastAsia="ru-RU"/>
        </w:rPr>
        <w:t>оставления муниципальной услуги.</w:t>
      </w:r>
    </w:p>
    <w:p w:rsidR="00AC233C" w:rsidRPr="002202A8" w:rsidRDefault="00AC233C" w:rsidP="00AC233C">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rPr>
      </w:pPr>
      <w:r w:rsidRPr="002202A8">
        <w:rPr>
          <w:rFonts w:ascii="Times New Roman" w:eastAsia="Times New Roman" w:hAnsi="Times New Roman" w:cs="Times New Roman"/>
          <w:color w:val="FF0000"/>
          <w:sz w:val="24"/>
          <w:szCs w:val="24"/>
        </w:rPr>
        <w:t xml:space="preserve"> </w:t>
      </w:r>
    </w:p>
    <w:p w:rsidR="00E35DE7" w:rsidRPr="002202A8" w:rsidRDefault="00E35DE7" w:rsidP="00AC233C">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rPr>
      </w:pPr>
    </w:p>
    <w:p w:rsidR="00582E38" w:rsidRPr="00582E38" w:rsidRDefault="00582E38" w:rsidP="00582E38">
      <w:pPr>
        <w:ind w:right="-1" w:firstLine="709"/>
        <w:jc w:val="center"/>
        <w:rPr>
          <w:rFonts w:ascii="Times New Roman" w:hAnsi="Times New Roman" w:cs="Times New Roman"/>
          <w:b/>
          <w:sz w:val="24"/>
          <w:szCs w:val="24"/>
        </w:rPr>
      </w:pPr>
      <w:r w:rsidRPr="00582E38">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5.1. Право на обжалование решений и действий (бездействия) органа, предоставляющего муниципальную услугу, должностных лиц, муниципальных служащих</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5.1.1. Заявители имеют право на досудебное (внесудебное) обжалование решений и действий (бездействия) должностных лиц, муниципальных служащих администрации сельского поселения Саранпауль в ходе предоставления муниципальной услуги (далее - досудебное (внесудебное) обжалование). </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lastRenderedPageBreak/>
        <w:t xml:space="preserve">5.1.2. Досудебный (внесудебный) порядок обжалования не исключает возможность обжалования    решений    и    действий (бездействия), принятых    (осуществляемых)  должностными лицами, уполномоченными специалистами </w:t>
      </w:r>
      <w:r w:rsidRPr="00582E38">
        <w:rPr>
          <w:rFonts w:ascii="Times New Roman" w:hAnsi="Times New Roman" w:cs="Times New Roman"/>
          <w:color w:val="000000"/>
          <w:sz w:val="24"/>
          <w:szCs w:val="24"/>
        </w:rPr>
        <w:t>администрации сельского поселения Саранпауль</w:t>
      </w:r>
      <w:r w:rsidRPr="00582E38">
        <w:rPr>
          <w:rFonts w:ascii="Times New Roman" w:hAnsi="Times New Roman" w:cs="Times New Roman"/>
          <w:sz w:val="24"/>
          <w:szCs w:val="24"/>
        </w:rPr>
        <w:t xml:space="preserve">, в ходе предоставления муниципальной услуги, в судебном порядке. Досудебный (внесудебный) порядок обжалования не является для заявителей обязательным. </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5.1.3. Заявитель может направить обращение (жалобу) на имя: </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 главы сельского поселения Саранпауль; </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заместителя главы сельского поселения Саранпауль.</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5.1.4. Направление обращения (жалобы) непосредственно должностному лицу, уполномоченному специалисту </w:t>
      </w:r>
      <w:r w:rsidRPr="00582E38">
        <w:rPr>
          <w:rFonts w:ascii="Times New Roman" w:hAnsi="Times New Roman" w:cs="Times New Roman"/>
          <w:color w:val="000000"/>
          <w:sz w:val="24"/>
          <w:szCs w:val="24"/>
        </w:rPr>
        <w:t>администрации сельского поселения Саранпауль</w:t>
      </w:r>
      <w:r w:rsidRPr="00582E38">
        <w:rPr>
          <w:rFonts w:ascii="Times New Roman" w:hAnsi="Times New Roman" w:cs="Times New Roman"/>
          <w:sz w:val="24"/>
          <w:szCs w:val="24"/>
        </w:rPr>
        <w:t>, принявшему решение или совершившему действие (бездействие), которое обжалуется, запрещено.</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5.2. Предмет досудебного (внесудебного) обжалования решений и действий (бездействия) органа, предоставляющего муниципальную услугу, должностных лиц, уполномоченных специалистов.</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5.2.1. Предметом досудебного (внесудебного) обжалования являются: </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 незаконные, необоснованные действия должностных лиц, уполномоченных специалистов </w:t>
      </w:r>
      <w:r w:rsidRPr="00582E38">
        <w:rPr>
          <w:rFonts w:ascii="Times New Roman" w:hAnsi="Times New Roman" w:cs="Times New Roman"/>
          <w:color w:val="000000"/>
          <w:sz w:val="24"/>
          <w:szCs w:val="24"/>
        </w:rPr>
        <w:t>администрации сельского поселения Саранпауль</w:t>
      </w:r>
      <w:r w:rsidRPr="00582E38">
        <w:rPr>
          <w:rFonts w:ascii="Times New Roman" w:hAnsi="Times New Roman" w:cs="Times New Roman"/>
          <w:sz w:val="24"/>
          <w:szCs w:val="24"/>
        </w:rPr>
        <w:t>, ответственных за предоставление муниципальной услуги;</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истребование документов для предоставления муниципальной услуги, не предусмотренных нормативными правовыми актами и настоящим административным регламентом;</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нарушение сроков рассмотрения запроса о предоставлении муниципальной услуги;</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оставление запроса о предоставлении муниципальной услуги без рассмотрения;</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5.3. Основания для начала процедуры досудебного (внесудебного) обжалования решений и действий (бездействия) органа, предоставляющего муниципальную услугу, должностных лиц, уполномоченных специалистов </w:t>
      </w:r>
      <w:r w:rsidRPr="00582E38">
        <w:rPr>
          <w:rFonts w:ascii="Times New Roman" w:hAnsi="Times New Roman" w:cs="Times New Roman"/>
          <w:color w:val="000000"/>
          <w:sz w:val="24"/>
          <w:szCs w:val="24"/>
        </w:rPr>
        <w:t>администрации сельского поселения Саранпауль</w:t>
      </w:r>
      <w:r w:rsidRPr="00582E38">
        <w:rPr>
          <w:rFonts w:ascii="Times New Roman" w:hAnsi="Times New Roman" w:cs="Times New Roman"/>
          <w:sz w:val="24"/>
          <w:szCs w:val="24"/>
        </w:rPr>
        <w:t>.</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5.3.1. Основанием для начала процедуры досудебного (внесудебного) обжалования являются письменные (в том числе в электронной форме) либо устные (при личном приеме) обращения (жалобы) заявителей в администрацию сельского поселения Саранпауль на имя главы сельского поселения Саранпауль.</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5.4. Порядок рассмотрения обращений (жалобы).</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5.4.1. Обращения (жалобы), поступившие в администрацию сельского поселения Саранпауль на имя главы сельского поселения Саранпауль, подлежат рассмотрению в порядке, установленном действующим законодательством Российской Федерации. </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5.5. Требования к содержанию обращения (жалобы).</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5.5.1. В письменном обращении (жалобе) заявителем в обязательном порядке указываются: </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lastRenderedPageBreak/>
        <w:t>- наименование органа (отдела) администрации сельского поселения Саранпауль, в который он направляет письменное обращение (жалобу), фамилия, имя, отчество заместителя главы сельского поселения Саранпауль, либо должность, фамилия, имя, отчество главы сельского поселения Саранпауль;</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фамилия, имя, отчество заявителя, составляющего обращение (жалобу);</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почтовый адрес заявителя, по которому должны быть направлены ответ, уведомление о переадресации обращения (жалобы). Заявитель может указать иные способы передачи ответа по существу обращения или жалобы (электронной почтой, факсом и т.д.); </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 текст обращения (жалобы); </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 личная подпись заявителя и дата составления обращения (жалобы). </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5.5.2.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5.6. Основания для отказа в рассмотрении обращения (жалобы).</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5.6.1. Основаниями для отказа в рассмотрении поступившего в администрацию сельского поселения Саранпауль обращения (жалобы) являются: </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отсутствие указания на фамилию, имя, отчество и почтовый адрес гражданина, направившего обращение (жалобу), по которому должен быть направлен ответ;</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 обращение (жалоба) содержит нецензурные либо оскорбительные выражения, угрозы жизни, здоровью и имуществу должностного лица, муниципального служащего администрации сельского поселения Саранпауль, ответственного за предоставление муниципальной услуги, а также членам его семьи; </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текст письменного обращения (жалобы)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 в письменном обращении (жалобе) содержится вопрос, на который гражданину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5.6.2. В случае оставления обращения (жалобы) без ответа по существу поставленных в нем вопросов, гражданину, направившему обращение, сообщается о причинах отказа в рассмотрении обращения (жалобы) либо о переадресации обращения (жалобы). </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lastRenderedPageBreak/>
        <w:t>5.6.3. Если причины, по которым ответ по существу поставленных в обращении (жалобе) вопросов не мог быть дан, в последующем были устранены, гражданин вправе вновь направить обращение (жалобу) в администрацию сельского поселения Саранпауль на имя главы сельского поселения.</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5.7. Право на получение информации о рассмотрении обращения (жалобы).</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5.7.1. Заявители имеют право на получение информации и документов, необходимых для обоснования и рассмотрения обращения (жалобы). </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5.7.2. Уполномоченный специалист, обязан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 При этом документы, ранее поданные заявителями в администрацию сельского поселения Саранпауль, выдаются по их просьбе в виде выписки или копии с указанием причин возврата, о чем делается соответствующая запись в Журнале регистрации.</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5.8. Срок рассмотрения обращения (жалобы).</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5.8.1. Срок рассмотрения устного обращения (жалобы), поступившего в установленном порядке, не должен превышать 15 дней со дня поступления обращения. </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5.8.2. Срок рассмотрения письменного обращения (жалобы), поступившего в установленном порядке (в том числе в электронной форме), не должен превышать 15 дней со дня регистрации обращения.</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5.8.3. В исключительных случаях срок рассмотрения обращения (жалобы) может быть продлен, но не более чем на 30 дней, при этом необходимо уведомить о продлении срока рассмотрения обращения гражданина, его направившего. </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5.8.4. Сроки рассмотрения обращений (жалоб) юридических лиц аналогичны срокам рассмотрения обращения (жалоб) граждан, при условии, что другой срок для рассмотрения обращений (жалоб) не установлен.</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5.9. Результат досудебного (внесудебного) обжалования решений и действий (бездействия) органа, предоставляющего муниципальную услугу, должностных лиц, муниципальных служащих.</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5.9.1. Результатом досудебного (внесудебного) обжалования решений и действий (бездействия) администрации сельского поселения Саранпауль, должностных лиц, уполномоченных специалистов за предоставление муниципальной услуги является:                            </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 xml:space="preserve">- признание обращения (жалобы) </w:t>
      </w:r>
      <w:proofErr w:type="gramStart"/>
      <w:r w:rsidRPr="00582E38">
        <w:rPr>
          <w:rFonts w:ascii="Times New Roman" w:hAnsi="Times New Roman" w:cs="Times New Roman"/>
          <w:sz w:val="24"/>
          <w:szCs w:val="24"/>
        </w:rPr>
        <w:t>обоснованным</w:t>
      </w:r>
      <w:proofErr w:type="gramEnd"/>
      <w:r w:rsidRPr="00582E38">
        <w:rPr>
          <w:rFonts w:ascii="Times New Roman" w:hAnsi="Times New Roman" w:cs="Times New Roman"/>
          <w:sz w:val="24"/>
          <w:szCs w:val="24"/>
        </w:rPr>
        <w:t xml:space="preserve">. В этом случае заявитель информируется о результате рассмотрения обращения (жалобы). Должностное лицо, уполномоченный специалист </w:t>
      </w:r>
      <w:r w:rsidRPr="00582E38">
        <w:rPr>
          <w:rFonts w:ascii="Times New Roman" w:hAnsi="Times New Roman" w:cs="Times New Roman"/>
          <w:color w:val="000000"/>
          <w:sz w:val="24"/>
          <w:szCs w:val="24"/>
        </w:rPr>
        <w:t>администрации сельского поселения Саранпауль</w:t>
      </w:r>
      <w:r w:rsidRPr="00582E38">
        <w:rPr>
          <w:rFonts w:ascii="Times New Roman" w:hAnsi="Times New Roman" w:cs="Times New Roman"/>
          <w:sz w:val="24"/>
          <w:szCs w:val="24"/>
        </w:rPr>
        <w:t xml:space="preserve"> обязан устранить выявленные нарушения по факту предоставления муниципальной услуги. Должностное лицо, уполномоченный специалист, ответственный за решения, действия (бездействие), принятые (осуществляемые) в ходе предоставления муниципальной услуги привлекаются к дисциплинарной или административной ответственности в соответствии с нормативными правовыми актами Российской Федерации, Ханты-Мансийского автономного округа – Югры;</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lastRenderedPageBreak/>
        <w:t xml:space="preserve">- признание обращения (жалобы) </w:t>
      </w:r>
      <w:proofErr w:type="gramStart"/>
      <w:r w:rsidRPr="00582E38">
        <w:rPr>
          <w:rFonts w:ascii="Times New Roman" w:hAnsi="Times New Roman" w:cs="Times New Roman"/>
          <w:sz w:val="24"/>
          <w:szCs w:val="24"/>
        </w:rPr>
        <w:t>необоснованным</w:t>
      </w:r>
      <w:proofErr w:type="gramEnd"/>
      <w:r w:rsidRPr="00582E38">
        <w:rPr>
          <w:rFonts w:ascii="Times New Roman" w:hAnsi="Times New Roman" w:cs="Times New Roman"/>
          <w:sz w:val="24"/>
          <w:szCs w:val="24"/>
        </w:rPr>
        <w:t xml:space="preserve">. В этом случае заявителю направляется письменный мотивированный отказ в удовлетворении обращения (жалобы). Заявитель имеет право направить повторное обращение (жалобу) на имя главы сельского поселения Саранпауль, если ранее направленное обращение (жалоба) было адресовано заместителю главы сельского поселения Саранпауль.                                   </w:t>
      </w:r>
    </w:p>
    <w:p w:rsidR="00582E38" w:rsidRPr="00582E38" w:rsidRDefault="00582E38" w:rsidP="00582E38">
      <w:pPr>
        <w:ind w:right="-1" w:firstLine="709"/>
        <w:jc w:val="both"/>
        <w:rPr>
          <w:rFonts w:ascii="Times New Roman" w:hAnsi="Times New Roman" w:cs="Times New Roman"/>
          <w:sz w:val="24"/>
          <w:szCs w:val="24"/>
        </w:rPr>
      </w:pPr>
      <w:r w:rsidRPr="00582E38">
        <w:rPr>
          <w:rFonts w:ascii="Times New Roman" w:hAnsi="Times New Roman" w:cs="Times New Roman"/>
          <w:sz w:val="24"/>
          <w:szCs w:val="24"/>
        </w:rPr>
        <w:t>5.10. Порядок обжалования решений и действий (бездействия) органа, предоставляющего муниципальную услугу, должностных лиц, муниципальных служащих в суде.</w:t>
      </w:r>
    </w:p>
    <w:p w:rsidR="00582E38" w:rsidRPr="00582E38" w:rsidRDefault="00582E38" w:rsidP="00582E38">
      <w:pPr>
        <w:pStyle w:val="ConsPlusNormal"/>
        <w:ind w:right="-1" w:firstLine="709"/>
        <w:jc w:val="both"/>
        <w:rPr>
          <w:rFonts w:ascii="Times New Roman" w:hAnsi="Times New Roman" w:cs="Times New Roman"/>
          <w:sz w:val="24"/>
          <w:szCs w:val="24"/>
        </w:rPr>
      </w:pPr>
      <w:r w:rsidRPr="00582E38">
        <w:rPr>
          <w:rFonts w:ascii="Times New Roman" w:hAnsi="Times New Roman" w:cs="Times New Roman"/>
          <w:sz w:val="24"/>
          <w:szCs w:val="24"/>
        </w:rPr>
        <w:t>5.10.1. Решения и действия (бездействие), принятые (осуществляемые) в ходе предоставления муниципальной услуги, могут быть обжалованы в порядке искового производства с особенностями, установленными для рассмотрения и разрешения дел, возникающих из публичных правоотношений. Исковые заявления подаются в суд в сроки, установленные гражданско-процессуальным законодательством Российской Федерации.</w:t>
      </w:r>
    </w:p>
    <w:p w:rsidR="00582E38" w:rsidRPr="00582E38" w:rsidRDefault="00582E38" w:rsidP="00582E38">
      <w:pPr>
        <w:ind w:firstLine="709"/>
        <w:jc w:val="both"/>
        <w:rPr>
          <w:rFonts w:ascii="Times New Roman" w:eastAsia="Calibri" w:hAnsi="Times New Roman" w:cs="Times New Roman"/>
          <w:sz w:val="24"/>
          <w:szCs w:val="24"/>
        </w:rPr>
      </w:pPr>
      <w:r w:rsidRPr="00582E38">
        <w:rPr>
          <w:rFonts w:ascii="Times New Roman" w:eastAsia="Calibri" w:hAnsi="Times New Roman" w:cs="Times New Roman"/>
          <w:sz w:val="24"/>
          <w:szCs w:val="24"/>
        </w:rPr>
        <w:t>5.11. 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официальном сайте, Федеральном и региональном порталах.</w:t>
      </w:r>
    </w:p>
    <w:p w:rsidR="00AC233C" w:rsidRPr="002202A8" w:rsidRDefault="00AC233C" w:rsidP="00AC233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C465D" w:rsidRPr="002202A8" w:rsidRDefault="001C465D" w:rsidP="001C465D">
      <w:pPr>
        <w:spacing w:after="0" w:line="240" w:lineRule="auto"/>
        <w:ind w:firstLine="720"/>
        <w:jc w:val="right"/>
        <w:rPr>
          <w:rFonts w:ascii="Times New Roman" w:eastAsia="Times New Roman" w:hAnsi="Times New Roman" w:cs="Times New Roman"/>
          <w:sz w:val="24"/>
          <w:szCs w:val="24"/>
          <w:lang w:eastAsia="ru-RU"/>
        </w:rPr>
      </w:pPr>
    </w:p>
    <w:p w:rsidR="00582E38" w:rsidRDefault="00582E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82E38" w:rsidRPr="00582E38" w:rsidRDefault="00582E38" w:rsidP="00582E38">
      <w:pPr>
        <w:spacing w:after="0" w:line="240" w:lineRule="auto"/>
        <w:jc w:val="right"/>
        <w:rPr>
          <w:rFonts w:ascii="Times New Roman" w:hAnsi="Times New Roman" w:cs="Times New Roman"/>
          <w:sz w:val="24"/>
          <w:szCs w:val="24"/>
        </w:rPr>
      </w:pPr>
      <w:r w:rsidRPr="00582E38">
        <w:rPr>
          <w:rFonts w:ascii="Times New Roman" w:hAnsi="Times New Roman" w:cs="Times New Roman"/>
          <w:sz w:val="24"/>
          <w:szCs w:val="24"/>
        </w:rPr>
        <w:lastRenderedPageBreak/>
        <w:t>Приложение № 1</w:t>
      </w:r>
    </w:p>
    <w:p w:rsidR="00582E38" w:rsidRPr="00582E38" w:rsidRDefault="00582E38" w:rsidP="00582E38">
      <w:pPr>
        <w:spacing w:after="0" w:line="240" w:lineRule="auto"/>
        <w:jc w:val="right"/>
        <w:rPr>
          <w:rFonts w:ascii="Times New Roman" w:hAnsi="Times New Roman" w:cs="Times New Roman"/>
          <w:sz w:val="24"/>
          <w:szCs w:val="24"/>
        </w:rPr>
      </w:pPr>
      <w:r w:rsidRPr="00582E38">
        <w:rPr>
          <w:rFonts w:ascii="Times New Roman" w:hAnsi="Times New Roman" w:cs="Times New Roman"/>
          <w:sz w:val="24"/>
          <w:szCs w:val="24"/>
        </w:rPr>
        <w:t>к административному регламенту</w:t>
      </w:r>
    </w:p>
    <w:p w:rsidR="00582E38" w:rsidRPr="00582E38" w:rsidRDefault="00582E38" w:rsidP="00582E38">
      <w:pPr>
        <w:spacing w:after="0" w:line="240" w:lineRule="auto"/>
        <w:jc w:val="right"/>
        <w:rPr>
          <w:rFonts w:ascii="Times New Roman" w:hAnsi="Times New Roman" w:cs="Times New Roman"/>
          <w:sz w:val="24"/>
          <w:szCs w:val="24"/>
        </w:rPr>
      </w:pPr>
      <w:r w:rsidRPr="00582E38">
        <w:rPr>
          <w:rFonts w:ascii="Times New Roman" w:hAnsi="Times New Roman" w:cs="Times New Roman"/>
          <w:sz w:val="24"/>
          <w:szCs w:val="24"/>
        </w:rPr>
        <w:t>предоставления муниципальной услуги</w:t>
      </w:r>
    </w:p>
    <w:p w:rsidR="001C465D" w:rsidRPr="00582E38" w:rsidRDefault="001C465D" w:rsidP="00582E38">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82E38">
        <w:rPr>
          <w:rFonts w:ascii="Times New Roman" w:eastAsia="Times New Roman" w:hAnsi="Times New Roman" w:cs="Times New Roman"/>
          <w:bCs/>
          <w:sz w:val="24"/>
          <w:szCs w:val="24"/>
          <w:lang w:eastAsia="ru-RU"/>
        </w:rPr>
        <w:t xml:space="preserve">  </w:t>
      </w:r>
    </w:p>
    <w:p w:rsidR="00C71712" w:rsidRPr="002202A8" w:rsidRDefault="00C71712" w:rsidP="00C71712">
      <w:pPr>
        <w:spacing w:before="260" w:after="1" w:line="240" w:lineRule="auto"/>
        <w:contextualSpacing/>
        <w:jc w:val="both"/>
        <w:rPr>
          <w:rFonts w:ascii="Courier New" w:eastAsia="Times New Roman" w:hAnsi="Courier New" w:cs="Courier New"/>
          <w:sz w:val="24"/>
          <w:szCs w:val="24"/>
          <w:lang w:eastAsia="ru-RU"/>
        </w:rPr>
      </w:pPr>
      <w:r w:rsidRPr="002202A8">
        <w:rPr>
          <w:rFonts w:ascii="Courier New" w:eastAsia="Times New Roman" w:hAnsi="Courier New" w:cs="Courier New"/>
          <w:sz w:val="24"/>
          <w:szCs w:val="24"/>
          <w:lang w:eastAsia="ru-RU"/>
        </w:rPr>
        <w:t xml:space="preserve">                                                            </w:t>
      </w:r>
    </w:p>
    <w:p w:rsidR="00582E38" w:rsidRPr="00582E38" w:rsidRDefault="00582E38" w:rsidP="00582E38">
      <w:pPr>
        <w:spacing w:after="0" w:line="240" w:lineRule="auto"/>
        <w:jc w:val="right"/>
        <w:rPr>
          <w:rFonts w:ascii="Times New Roman" w:hAnsi="Times New Roman" w:cs="Times New Roman"/>
          <w:sz w:val="24"/>
          <w:szCs w:val="24"/>
        </w:rPr>
      </w:pPr>
      <w:r w:rsidRPr="00582E38">
        <w:rPr>
          <w:rFonts w:ascii="Times New Roman" w:hAnsi="Times New Roman" w:cs="Times New Roman"/>
          <w:sz w:val="24"/>
          <w:szCs w:val="24"/>
        </w:rPr>
        <w:t>В администрацию сельского поселения Саранпауль</w:t>
      </w:r>
    </w:p>
    <w:p w:rsidR="00C71712" w:rsidRPr="00582E38" w:rsidRDefault="00C71712" w:rsidP="00582E38">
      <w:pPr>
        <w:spacing w:after="0" w:line="240" w:lineRule="auto"/>
        <w:jc w:val="right"/>
        <w:rPr>
          <w:rFonts w:ascii="Times New Roman" w:eastAsia="Times New Roman" w:hAnsi="Times New Roman" w:cs="Times New Roman"/>
          <w:sz w:val="24"/>
          <w:szCs w:val="24"/>
          <w:lang w:eastAsia="ru-RU"/>
        </w:rPr>
      </w:pPr>
      <w:r w:rsidRPr="00582E38">
        <w:rPr>
          <w:rFonts w:ascii="Times New Roman" w:eastAsia="Times New Roman" w:hAnsi="Times New Roman" w:cs="Times New Roman"/>
          <w:sz w:val="24"/>
          <w:szCs w:val="24"/>
          <w:lang w:eastAsia="ru-RU"/>
        </w:rPr>
        <w:t xml:space="preserve">                                      адрес: __________________________________</w:t>
      </w:r>
    </w:p>
    <w:p w:rsidR="00C71712" w:rsidRPr="00582E38" w:rsidRDefault="00C71712" w:rsidP="00582E38">
      <w:pPr>
        <w:spacing w:after="0" w:line="240" w:lineRule="auto"/>
        <w:jc w:val="right"/>
        <w:rPr>
          <w:rFonts w:ascii="Times New Roman" w:eastAsia="Times New Roman" w:hAnsi="Times New Roman" w:cs="Times New Roman"/>
          <w:sz w:val="24"/>
          <w:szCs w:val="24"/>
          <w:lang w:eastAsia="ru-RU"/>
        </w:rPr>
      </w:pPr>
      <w:r w:rsidRPr="00582E38">
        <w:rPr>
          <w:rFonts w:ascii="Times New Roman" w:eastAsia="Times New Roman" w:hAnsi="Times New Roman" w:cs="Times New Roman"/>
          <w:sz w:val="24"/>
          <w:szCs w:val="24"/>
          <w:lang w:eastAsia="ru-RU"/>
        </w:rPr>
        <w:t xml:space="preserve">                                      телефон: ________________ факс: __________</w:t>
      </w:r>
    </w:p>
    <w:p w:rsidR="00C71712" w:rsidRPr="00582E38" w:rsidRDefault="00C71712" w:rsidP="00582E38">
      <w:pPr>
        <w:spacing w:after="0" w:line="240" w:lineRule="auto"/>
        <w:jc w:val="right"/>
        <w:rPr>
          <w:rFonts w:ascii="Times New Roman" w:eastAsia="Times New Roman" w:hAnsi="Times New Roman" w:cs="Times New Roman"/>
          <w:sz w:val="24"/>
          <w:szCs w:val="24"/>
          <w:lang w:eastAsia="ru-RU"/>
        </w:rPr>
      </w:pPr>
      <w:r w:rsidRPr="00582E38">
        <w:rPr>
          <w:rFonts w:ascii="Times New Roman" w:eastAsia="Times New Roman" w:hAnsi="Times New Roman" w:cs="Times New Roman"/>
          <w:sz w:val="24"/>
          <w:szCs w:val="24"/>
          <w:lang w:eastAsia="ru-RU"/>
        </w:rPr>
        <w:t xml:space="preserve">                                      адрес электронной почты: ____________</w:t>
      </w:r>
    </w:p>
    <w:p w:rsidR="001C465D" w:rsidRPr="002202A8" w:rsidRDefault="001C465D" w:rsidP="001C465D">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1C465D" w:rsidRPr="002202A8" w:rsidRDefault="001C465D" w:rsidP="001C465D">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202A8">
        <w:rPr>
          <w:rFonts w:ascii="Times New Roman" w:eastAsia="Calibri" w:hAnsi="Times New Roman" w:cs="Times New Roman"/>
          <w:b/>
          <w:bCs/>
          <w:color w:val="000000"/>
          <w:sz w:val="24"/>
          <w:szCs w:val="24"/>
        </w:rPr>
        <w:t>ЗАЯВЛЕНИЕ*</w:t>
      </w:r>
    </w:p>
    <w:p w:rsidR="001C465D" w:rsidRPr="002202A8" w:rsidRDefault="001C465D" w:rsidP="001C465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202A8">
        <w:rPr>
          <w:rFonts w:ascii="Times New Roman" w:eastAsia="Calibri" w:hAnsi="Times New Roman" w:cs="Times New Roman"/>
          <w:b/>
          <w:color w:val="000000"/>
          <w:sz w:val="24"/>
          <w:szCs w:val="24"/>
        </w:rPr>
        <w:t>о проведении общественной экологической экспертизы</w:t>
      </w:r>
    </w:p>
    <w:p w:rsidR="001C465D" w:rsidRPr="002202A8" w:rsidRDefault="001C465D" w:rsidP="001C465D">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1C465D" w:rsidRPr="002202A8" w:rsidRDefault="001C465D" w:rsidP="001C465D">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202A8">
        <w:rPr>
          <w:rFonts w:ascii="Times New Roman" w:eastAsia="Calibri" w:hAnsi="Times New Roman" w:cs="Times New Roman"/>
          <w:color w:val="000000"/>
          <w:sz w:val="24"/>
          <w:szCs w:val="24"/>
        </w:rPr>
        <w:t>____________________________________________________________________</w:t>
      </w:r>
      <w:r w:rsidRPr="002202A8">
        <w:rPr>
          <w:rFonts w:ascii="Times New Roman" w:eastAsia="Times New Roman" w:hAnsi="Times New Roman" w:cs="Times New Roman"/>
          <w:sz w:val="24"/>
          <w:szCs w:val="24"/>
          <w:lang w:eastAsia="ru-RU"/>
        </w:rPr>
        <w:t xml:space="preserve">, </w:t>
      </w:r>
      <w:r w:rsidRPr="002202A8">
        <w:rPr>
          <w:rFonts w:ascii="Times New Roman" w:eastAsia="Times New Roman" w:hAnsi="Times New Roman" w:cs="Times New Roman"/>
          <w:sz w:val="24"/>
          <w:szCs w:val="24"/>
          <w:lang w:eastAsia="ru-RU"/>
        </w:rPr>
        <w:br/>
      </w:r>
      <w:r w:rsidRPr="002202A8">
        <w:rPr>
          <w:rFonts w:ascii="Times New Roman" w:eastAsia="Calibri" w:hAnsi="Times New Roman" w:cs="Times New Roman"/>
          <w:color w:val="000000"/>
          <w:sz w:val="24"/>
          <w:szCs w:val="24"/>
        </w:rPr>
        <w:t xml:space="preserve">                                          (наименование общественной организации (объединения)</w:t>
      </w:r>
      <w:proofErr w:type="gramEnd"/>
    </w:p>
    <w:p w:rsidR="001C465D" w:rsidRPr="002202A8" w:rsidRDefault="001C465D" w:rsidP="001C465D">
      <w:pPr>
        <w:autoSpaceDE w:val="0"/>
        <w:autoSpaceDN w:val="0"/>
        <w:adjustRightInd w:val="0"/>
        <w:spacing w:after="0" w:line="240" w:lineRule="auto"/>
        <w:rPr>
          <w:rFonts w:ascii="Times New Roman" w:eastAsia="Calibri" w:hAnsi="Times New Roman" w:cs="Times New Roman"/>
          <w:color w:val="000000"/>
          <w:sz w:val="24"/>
          <w:szCs w:val="24"/>
        </w:rPr>
      </w:pPr>
      <w:r w:rsidRPr="002202A8">
        <w:rPr>
          <w:rFonts w:ascii="Times New Roman" w:eastAsia="Calibri" w:hAnsi="Times New Roman" w:cs="Times New Roman"/>
          <w:color w:val="000000"/>
          <w:sz w:val="24"/>
          <w:szCs w:val="24"/>
        </w:rPr>
        <w:t xml:space="preserve">юридический адрес:___________________________________________________, </w:t>
      </w:r>
    </w:p>
    <w:p w:rsidR="001C465D" w:rsidRPr="002202A8" w:rsidRDefault="001C465D" w:rsidP="001C465D">
      <w:pPr>
        <w:autoSpaceDE w:val="0"/>
        <w:autoSpaceDN w:val="0"/>
        <w:adjustRightInd w:val="0"/>
        <w:spacing w:after="0" w:line="240" w:lineRule="auto"/>
        <w:rPr>
          <w:rFonts w:ascii="Times New Roman" w:eastAsia="Calibri" w:hAnsi="Times New Roman" w:cs="Times New Roman"/>
          <w:color w:val="000000"/>
          <w:sz w:val="24"/>
          <w:szCs w:val="24"/>
        </w:rPr>
      </w:pPr>
      <w:r w:rsidRPr="002202A8">
        <w:rPr>
          <w:rFonts w:ascii="Times New Roman" w:eastAsia="Calibri" w:hAnsi="Times New Roman" w:cs="Times New Roman"/>
          <w:color w:val="000000"/>
          <w:sz w:val="24"/>
          <w:szCs w:val="24"/>
        </w:rPr>
        <w:t>адрес места нахождения________________________________________________,</w:t>
      </w:r>
    </w:p>
    <w:p w:rsidR="001C465D" w:rsidRPr="002202A8" w:rsidRDefault="001C465D" w:rsidP="001C465D">
      <w:pPr>
        <w:autoSpaceDE w:val="0"/>
        <w:autoSpaceDN w:val="0"/>
        <w:adjustRightInd w:val="0"/>
        <w:spacing w:after="0" w:line="240" w:lineRule="auto"/>
        <w:rPr>
          <w:rFonts w:ascii="Times New Roman" w:eastAsia="Calibri" w:hAnsi="Times New Roman" w:cs="Times New Roman"/>
          <w:color w:val="000000"/>
          <w:sz w:val="24"/>
          <w:szCs w:val="24"/>
        </w:rPr>
      </w:pPr>
      <w:r w:rsidRPr="002202A8">
        <w:rPr>
          <w:rFonts w:ascii="Times New Roman" w:eastAsia="Calibri" w:hAnsi="Times New Roman" w:cs="Times New Roman"/>
          <w:color w:val="000000"/>
          <w:sz w:val="24"/>
          <w:szCs w:val="24"/>
        </w:rPr>
        <w:t xml:space="preserve">уставная </w:t>
      </w:r>
      <w:proofErr w:type="gramStart"/>
      <w:r w:rsidRPr="002202A8">
        <w:rPr>
          <w:rFonts w:ascii="Times New Roman" w:eastAsia="Calibri" w:hAnsi="Times New Roman" w:cs="Times New Roman"/>
          <w:color w:val="000000"/>
          <w:sz w:val="24"/>
          <w:szCs w:val="24"/>
        </w:rPr>
        <w:t>деятельность</w:t>
      </w:r>
      <w:proofErr w:type="gramEnd"/>
      <w:r w:rsidRPr="002202A8">
        <w:rPr>
          <w:rFonts w:ascii="Times New Roman" w:eastAsia="Calibri" w:hAnsi="Times New Roman" w:cs="Times New Roman"/>
          <w:color w:val="000000"/>
          <w:sz w:val="24"/>
          <w:szCs w:val="24"/>
        </w:rPr>
        <w:t xml:space="preserve"> которой состоит в _________________________________</w:t>
      </w:r>
    </w:p>
    <w:p w:rsidR="001C465D" w:rsidRPr="002202A8" w:rsidRDefault="001C465D" w:rsidP="001C465D">
      <w:pPr>
        <w:autoSpaceDE w:val="0"/>
        <w:autoSpaceDN w:val="0"/>
        <w:adjustRightInd w:val="0"/>
        <w:spacing w:after="0" w:line="240" w:lineRule="auto"/>
        <w:rPr>
          <w:rFonts w:ascii="Times New Roman" w:eastAsia="Calibri" w:hAnsi="Times New Roman" w:cs="Times New Roman"/>
          <w:color w:val="000000"/>
          <w:sz w:val="24"/>
          <w:szCs w:val="24"/>
        </w:rPr>
      </w:pPr>
      <w:r w:rsidRPr="002202A8">
        <w:rPr>
          <w:rFonts w:ascii="Times New Roman" w:eastAsia="Calibri" w:hAnsi="Times New Roman" w:cs="Times New Roman"/>
          <w:color w:val="000000"/>
          <w:sz w:val="24"/>
          <w:szCs w:val="24"/>
        </w:rPr>
        <w:t>_____________________________________________________________________,</w:t>
      </w:r>
    </w:p>
    <w:p w:rsidR="001C465D" w:rsidRPr="002202A8" w:rsidRDefault="001C465D" w:rsidP="001C465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202A8">
        <w:rPr>
          <w:rFonts w:ascii="Times New Roman" w:eastAsia="Calibri" w:hAnsi="Times New Roman" w:cs="Times New Roman"/>
          <w:color w:val="000000"/>
          <w:sz w:val="24"/>
          <w:szCs w:val="24"/>
        </w:rPr>
        <w:t>(характер предусмотренной Уставом деятельности)</w:t>
      </w:r>
    </w:p>
    <w:p w:rsidR="001C465D" w:rsidRPr="002202A8" w:rsidRDefault="001C465D" w:rsidP="001C465D">
      <w:pPr>
        <w:autoSpaceDE w:val="0"/>
        <w:autoSpaceDN w:val="0"/>
        <w:adjustRightInd w:val="0"/>
        <w:spacing w:after="0" w:line="240" w:lineRule="auto"/>
        <w:jc w:val="both"/>
        <w:rPr>
          <w:rFonts w:ascii="Times New Roman" w:eastAsia="Calibri" w:hAnsi="Times New Roman" w:cs="Times New Roman"/>
          <w:color w:val="000000"/>
          <w:sz w:val="24"/>
          <w:szCs w:val="24"/>
        </w:rPr>
      </w:pPr>
      <w:r w:rsidRPr="002202A8">
        <w:rPr>
          <w:rFonts w:ascii="Times New Roman" w:eastAsia="Calibri" w:hAnsi="Times New Roman" w:cs="Times New Roman"/>
          <w:color w:val="000000"/>
          <w:sz w:val="24"/>
          <w:szCs w:val="24"/>
        </w:rPr>
        <w:t xml:space="preserve">в соответствии с  разделом </w:t>
      </w:r>
      <w:r w:rsidRPr="002202A8">
        <w:rPr>
          <w:rFonts w:ascii="Times New Roman" w:eastAsia="Calibri" w:hAnsi="Times New Roman" w:cs="Times New Roman"/>
          <w:color w:val="000000"/>
          <w:sz w:val="24"/>
          <w:szCs w:val="24"/>
          <w:lang w:val="en-US"/>
        </w:rPr>
        <w:t>IV</w:t>
      </w:r>
      <w:r w:rsidRPr="002202A8">
        <w:rPr>
          <w:rFonts w:ascii="Times New Roman" w:eastAsia="Calibri" w:hAnsi="Times New Roman" w:cs="Times New Roman"/>
          <w:color w:val="000000"/>
          <w:sz w:val="24"/>
          <w:szCs w:val="24"/>
        </w:rPr>
        <w:t xml:space="preserve"> Федерального закона от 23.11.1995 № 174-ФЗ «Об экологической экспертизе» ходатайствует о проведении общественной экологической экспертизы </w:t>
      </w:r>
      <w:proofErr w:type="gramStart"/>
      <w:r w:rsidRPr="002202A8">
        <w:rPr>
          <w:rFonts w:ascii="Times New Roman" w:eastAsia="Calibri" w:hAnsi="Times New Roman" w:cs="Times New Roman"/>
          <w:color w:val="000000"/>
          <w:sz w:val="24"/>
          <w:szCs w:val="24"/>
        </w:rPr>
        <w:t>по</w:t>
      </w:r>
      <w:proofErr w:type="gramEnd"/>
      <w:r w:rsidRPr="002202A8">
        <w:rPr>
          <w:rFonts w:ascii="Times New Roman" w:eastAsia="Calibri" w:hAnsi="Times New Roman" w:cs="Times New Roman"/>
          <w:color w:val="000000"/>
          <w:sz w:val="24"/>
          <w:szCs w:val="24"/>
        </w:rPr>
        <w:t xml:space="preserve"> ____________</w:t>
      </w:r>
      <w:r w:rsidR="00582E38">
        <w:rPr>
          <w:rFonts w:ascii="Times New Roman" w:eastAsia="Calibri" w:hAnsi="Times New Roman" w:cs="Times New Roman"/>
          <w:color w:val="000000"/>
          <w:sz w:val="24"/>
          <w:szCs w:val="24"/>
        </w:rPr>
        <w:t>___________________________________________</w:t>
      </w:r>
      <w:r w:rsidRPr="002202A8">
        <w:rPr>
          <w:rFonts w:ascii="Times New Roman" w:eastAsia="Calibri" w:hAnsi="Times New Roman" w:cs="Times New Roman"/>
          <w:color w:val="000000"/>
          <w:sz w:val="24"/>
          <w:szCs w:val="24"/>
        </w:rPr>
        <w:t>___________________________.</w:t>
      </w:r>
    </w:p>
    <w:p w:rsidR="001C465D" w:rsidRPr="002202A8" w:rsidRDefault="001C465D" w:rsidP="001C465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202A8">
        <w:rPr>
          <w:rFonts w:ascii="Times New Roman" w:eastAsia="Calibri" w:hAnsi="Times New Roman" w:cs="Times New Roman"/>
          <w:color w:val="000000"/>
          <w:sz w:val="24"/>
          <w:szCs w:val="24"/>
        </w:rPr>
        <w:t>(указать сведения об объекте общественной экологической экспертизы)</w:t>
      </w:r>
    </w:p>
    <w:p w:rsidR="001C465D" w:rsidRPr="002202A8" w:rsidRDefault="001C465D" w:rsidP="001C465D">
      <w:pPr>
        <w:autoSpaceDE w:val="0"/>
        <w:autoSpaceDN w:val="0"/>
        <w:adjustRightInd w:val="0"/>
        <w:spacing w:after="0" w:line="240" w:lineRule="auto"/>
        <w:rPr>
          <w:rFonts w:ascii="Times New Roman" w:eastAsia="Calibri" w:hAnsi="Times New Roman" w:cs="Times New Roman"/>
          <w:color w:val="000000"/>
          <w:sz w:val="24"/>
          <w:szCs w:val="24"/>
        </w:rPr>
      </w:pPr>
      <w:r w:rsidRPr="002202A8">
        <w:rPr>
          <w:rFonts w:ascii="Times New Roman" w:eastAsia="Calibri" w:hAnsi="Times New Roman" w:cs="Times New Roman"/>
          <w:color w:val="000000"/>
          <w:sz w:val="24"/>
          <w:szCs w:val="24"/>
        </w:rPr>
        <w:t>В состав экспертной комиссии общественной экологической экспертизы входят:</w:t>
      </w:r>
    </w:p>
    <w:p w:rsidR="001C465D" w:rsidRPr="002202A8" w:rsidRDefault="001C465D" w:rsidP="001C465D">
      <w:pPr>
        <w:autoSpaceDE w:val="0"/>
        <w:autoSpaceDN w:val="0"/>
        <w:adjustRightInd w:val="0"/>
        <w:spacing w:after="0" w:line="240" w:lineRule="auto"/>
        <w:rPr>
          <w:rFonts w:ascii="Times New Roman" w:eastAsia="Calibri" w:hAnsi="Times New Roman" w:cs="Times New Roman"/>
          <w:sz w:val="24"/>
          <w:szCs w:val="24"/>
        </w:rPr>
      </w:pPr>
      <w:r w:rsidRPr="002202A8">
        <w:rPr>
          <w:rFonts w:ascii="Times New Roman" w:eastAsia="Calibri" w:hAnsi="Times New Roman" w:cs="Times New Roman"/>
          <w:sz w:val="24"/>
          <w:szCs w:val="24"/>
        </w:rPr>
        <w:t xml:space="preserve">_____________________________________________________________________ </w:t>
      </w:r>
    </w:p>
    <w:p w:rsidR="001C465D" w:rsidRPr="002202A8" w:rsidRDefault="001C465D" w:rsidP="001C465D">
      <w:pPr>
        <w:autoSpaceDE w:val="0"/>
        <w:autoSpaceDN w:val="0"/>
        <w:adjustRightInd w:val="0"/>
        <w:spacing w:after="0" w:line="240" w:lineRule="auto"/>
        <w:rPr>
          <w:rFonts w:ascii="Times New Roman" w:eastAsia="Calibri" w:hAnsi="Times New Roman" w:cs="Times New Roman"/>
          <w:sz w:val="24"/>
          <w:szCs w:val="24"/>
        </w:rPr>
      </w:pPr>
      <w:r w:rsidRPr="002202A8">
        <w:rPr>
          <w:rFonts w:ascii="Times New Roman" w:eastAsia="Calibri" w:hAnsi="Times New Roman" w:cs="Times New Roman"/>
          <w:sz w:val="24"/>
          <w:szCs w:val="24"/>
        </w:rPr>
        <w:t xml:space="preserve">_____________________________________________________________________ </w:t>
      </w:r>
    </w:p>
    <w:p w:rsidR="001C465D" w:rsidRPr="002202A8" w:rsidRDefault="001C465D" w:rsidP="001C465D">
      <w:pPr>
        <w:autoSpaceDE w:val="0"/>
        <w:autoSpaceDN w:val="0"/>
        <w:adjustRightInd w:val="0"/>
        <w:spacing w:after="0" w:line="240" w:lineRule="auto"/>
        <w:rPr>
          <w:rFonts w:ascii="Times New Roman" w:eastAsia="Calibri" w:hAnsi="Times New Roman" w:cs="Times New Roman"/>
          <w:sz w:val="24"/>
          <w:szCs w:val="24"/>
        </w:rPr>
      </w:pPr>
      <w:r w:rsidRPr="002202A8">
        <w:rPr>
          <w:rFonts w:ascii="Times New Roman" w:eastAsia="Calibri" w:hAnsi="Times New Roman" w:cs="Times New Roman"/>
          <w:sz w:val="24"/>
          <w:szCs w:val="24"/>
        </w:rPr>
        <w:t xml:space="preserve">Сроки проведения общественной экологической экспертизы: </w:t>
      </w:r>
    </w:p>
    <w:p w:rsidR="001C465D" w:rsidRPr="002202A8" w:rsidRDefault="001C465D" w:rsidP="001C465D">
      <w:pPr>
        <w:autoSpaceDE w:val="0"/>
        <w:autoSpaceDN w:val="0"/>
        <w:adjustRightInd w:val="0"/>
        <w:spacing w:after="0" w:line="240" w:lineRule="auto"/>
        <w:rPr>
          <w:rFonts w:ascii="Times New Roman" w:eastAsia="Calibri" w:hAnsi="Times New Roman" w:cs="Times New Roman"/>
          <w:sz w:val="24"/>
          <w:szCs w:val="24"/>
        </w:rPr>
      </w:pPr>
      <w:r w:rsidRPr="002202A8">
        <w:rPr>
          <w:rFonts w:ascii="Times New Roman" w:eastAsia="Calibri" w:hAnsi="Times New Roman" w:cs="Times New Roman"/>
          <w:sz w:val="24"/>
          <w:szCs w:val="24"/>
        </w:rPr>
        <w:t xml:space="preserve">с «__»___________ ___ г. по «__» ______________ ____ </w:t>
      </w:r>
      <w:proofErr w:type="gramStart"/>
      <w:r w:rsidRPr="002202A8">
        <w:rPr>
          <w:rFonts w:ascii="Times New Roman" w:eastAsia="Calibri" w:hAnsi="Times New Roman" w:cs="Times New Roman"/>
          <w:sz w:val="24"/>
          <w:szCs w:val="24"/>
        </w:rPr>
        <w:t>г</w:t>
      </w:r>
      <w:proofErr w:type="gramEnd"/>
      <w:r w:rsidRPr="002202A8">
        <w:rPr>
          <w:rFonts w:ascii="Times New Roman" w:eastAsia="Calibri" w:hAnsi="Times New Roman" w:cs="Times New Roman"/>
          <w:sz w:val="24"/>
          <w:szCs w:val="24"/>
        </w:rPr>
        <w:t xml:space="preserve">. </w:t>
      </w:r>
    </w:p>
    <w:p w:rsidR="001C465D" w:rsidRPr="002202A8" w:rsidRDefault="001C465D" w:rsidP="001C465D">
      <w:pPr>
        <w:autoSpaceDE w:val="0"/>
        <w:autoSpaceDN w:val="0"/>
        <w:adjustRightInd w:val="0"/>
        <w:spacing w:after="0" w:line="240" w:lineRule="auto"/>
        <w:rPr>
          <w:rFonts w:ascii="Times New Roman" w:eastAsia="Calibri" w:hAnsi="Times New Roman" w:cs="Times New Roman"/>
          <w:sz w:val="24"/>
          <w:szCs w:val="24"/>
        </w:rPr>
      </w:pPr>
    </w:p>
    <w:p w:rsidR="001C465D" w:rsidRPr="002202A8" w:rsidRDefault="001C465D" w:rsidP="001C465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202A8">
        <w:rPr>
          <w:rFonts w:ascii="Times New Roman" w:eastAsia="Calibri" w:hAnsi="Times New Roman" w:cs="Times New Roman"/>
          <w:sz w:val="24"/>
          <w:szCs w:val="24"/>
          <w:lang w:eastAsia="ru-RU"/>
        </w:rPr>
        <w:t>Документы, являющиеся результатом предоставления муниципальной услуги, прошу выдать (направить)</w:t>
      </w:r>
      <w:r w:rsidRPr="002202A8">
        <w:rPr>
          <w:rFonts w:ascii="Times New Roman" w:eastAsia="Calibri" w:hAnsi="Times New Roman" w:cs="Times New Roman"/>
          <w:color w:val="000000"/>
          <w:sz w:val="24"/>
          <w:szCs w:val="24"/>
        </w:rPr>
        <w:t xml:space="preserve"> (</w:t>
      </w:r>
      <w:proofErr w:type="gramStart"/>
      <w:r w:rsidRPr="002202A8">
        <w:rPr>
          <w:rFonts w:ascii="Times New Roman" w:eastAsia="Calibri" w:hAnsi="Times New Roman" w:cs="Times New Roman"/>
          <w:color w:val="000000"/>
          <w:sz w:val="24"/>
          <w:szCs w:val="24"/>
        </w:rPr>
        <w:t>нужное</w:t>
      </w:r>
      <w:proofErr w:type="gramEnd"/>
      <w:r w:rsidRPr="002202A8">
        <w:rPr>
          <w:rFonts w:ascii="Times New Roman" w:eastAsia="Calibri" w:hAnsi="Times New Roman" w:cs="Times New Roman"/>
          <w:color w:val="000000"/>
          <w:sz w:val="24"/>
          <w:szCs w:val="24"/>
        </w:rPr>
        <w:t xml:space="preserve"> отметить галочкой)</w:t>
      </w:r>
      <w:r w:rsidRPr="002202A8">
        <w:rPr>
          <w:rFonts w:ascii="Times New Roman" w:eastAsia="Calibri" w:hAnsi="Times New Roman" w:cs="Times New Roman"/>
          <w:sz w:val="24"/>
          <w:szCs w:val="24"/>
          <w:lang w:eastAsia="ru-RU"/>
        </w:rPr>
        <w:t>:</w:t>
      </w:r>
    </w:p>
    <w:p w:rsidR="001C465D" w:rsidRPr="00C453DB" w:rsidRDefault="001C465D" w:rsidP="001C46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w:t>
      </w:r>
      <w:r w:rsidRPr="002202A8">
        <w:rPr>
          <w:rFonts w:ascii="Times New Roman" w:eastAsia="Times New Roman" w:hAnsi="Times New Roman" w:cs="Times New Roman"/>
          <w:sz w:val="24"/>
          <w:szCs w:val="24"/>
          <w:lang w:eastAsia="ru-RU"/>
        </w:rPr>
        <w:tab/>
        <w:t xml:space="preserve">нарочно в </w:t>
      </w:r>
      <w:r w:rsidRPr="00C453DB">
        <w:rPr>
          <w:rFonts w:ascii="Times New Roman" w:eastAsia="Times New Roman" w:hAnsi="Times New Roman" w:cs="Times New Roman"/>
          <w:sz w:val="24"/>
          <w:szCs w:val="24"/>
          <w:lang w:eastAsia="ru-RU"/>
        </w:rPr>
        <w:t xml:space="preserve">__________ </w:t>
      </w:r>
      <w:r w:rsidRPr="00C453DB">
        <w:rPr>
          <w:rFonts w:ascii="Times New Roman" w:eastAsia="Times New Roman" w:hAnsi="Times New Roman" w:cs="Times New Roman"/>
          <w:i/>
          <w:sz w:val="24"/>
          <w:szCs w:val="24"/>
          <w:lang w:eastAsia="ru-RU"/>
        </w:rPr>
        <w:t>(уполномоченном органе)</w:t>
      </w:r>
    </w:p>
    <w:p w:rsidR="001C465D" w:rsidRPr="002202A8" w:rsidRDefault="001C465D" w:rsidP="001C46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453DB">
        <w:rPr>
          <w:rFonts w:ascii="Times New Roman" w:eastAsia="Times New Roman" w:hAnsi="Times New Roman" w:cs="Times New Roman"/>
          <w:sz w:val="24"/>
          <w:szCs w:val="24"/>
          <w:lang w:eastAsia="ru-RU"/>
        </w:rPr>
        <w:t></w:t>
      </w:r>
      <w:r w:rsidRPr="00C453DB">
        <w:rPr>
          <w:rFonts w:ascii="Times New Roman" w:eastAsia="Times New Roman" w:hAnsi="Times New Roman" w:cs="Times New Roman"/>
          <w:sz w:val="24"/>
          <w:szCs w:val="24"/>
          <w:lang w:eastAsia="ru-RU"/>
        </w:rPr>
        <w:tab/>
        <w:t xml:space="preserve">посредством почтовой связи </w:t>
      </w:r>
      <w:r w:rsidRPr="00C453DB">
        <w:rPr>
          <w:rFonts w:ascii="Times New Roman" w:eastAsia="Calibri" w:hAnsi="Times New Roman" w:cs="Times New Roman"/>
          <w:color w:val="000000"/>
          <w:sz w:val="24"/>
          <w:szCs w:val="24"/>
        </w:rPr>
        <w:t>(на адрес места нахождения</w:t>
      </w:r>
      <w:r w:rsidRPr="002202A8">
        <w:rPr>
          <w:rFonts w:ascii="Times New Roman" w:eastAsia="Calibri" w:hAnsi="Times New Roman" w:cs="Times New Roman"/>
          <w:color w:val="000000"/>
          <w:sz w:val="24"/>
          <w:szCs w:val="24"/>
        </w:rPr>
        <w:t xml:space="preserve">)  </w:t>
      </w:r>
    </w:p>
    <w:p w:rsidR="001C465D" w:rsidRPr="002202A8" w:rsidRDefault="001C465D" w:rsidP="001C465D">
      <w:pPr>
        <w:autoSpaceDE w:val="0"/>
        <w:autoSpaceDN w:val="0"/>
        <w:adjustRightInd w:val="0"/>
        <w:spacing w:after="0" w:line="240" w:lineRule="auto"/>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w:t>
      </w:r>
      <w:r w:rsidRPr="002202A8">
        <w:rPr>
          <w:rFonts w:ascii="Times New Roman" w:eastAsia="Times New Roman" w:hAnsi="Times New Roman" w:cs="Times New Roman"/>
          <w:sz w:val="24"/>
          <w:szCs w:val="24"/>
          <w:lang w:eastAsia="ru-RU"/>
        </w:rPr>
        <w:tab/>
        <w:t xml:space="preserve">на адрес электронной почты:_________________ </w:t>
      </w:r>
    </w:p>
    <w:p w:rsidR="001C465D" w:rsidRPr="002202A8" w:rsidRDefault="001C465D" w:rsidP="001C465D">
      <w:pPr>
        <w:autoSpaceDE w:val="0"/>
        <w:autoSpaceDN w:val="0"/>
        <w:adjustRightInd w:val="0"/>
        <w:spacing w:after="0" w:line="240" w:lineRule="auto"/>
        <w:rPr>
          <w:rFonts w:ascii="Times New Roman" w:eastAsia="Times New Roman" w:hAnsi="Times New Roman" w:cs="Times New Roman"/>
          <w:sz w:val="24"/>
          <w:szCs w:val="24"/>
          <w:lang w:eastAsia="ru-RU"/>
        </w:rPr>
      </w:pPr>
      <w:r w:rsidRPr="002202A8">
        <w:rPr>
          <w:rFonts w:ascii="Times New Roman" w:eastAsia="Times New Roman" w:hAnsi="Times New Roman" w:cs="Times New Roman"/>
          <w:sz w:val="24"/>
          <w:szCs w:val="24"/>
          <w:lang w:eastAsia="ru-RU"/>
        </w:rPr>
        <w:t></w:t>
      </w:r>
      <w:r w:rsidRPr="002202A8">
        <w:rPr>
          <w:rFonts w:ascii="Times New Roman" w:eastAsia="Times New Roman" w:hAnsi="Times New Roman" w:cs="Times New Roman"/>
          <w:sz w:val="24"/>
          <w:szCs w:val="24"/>
          <w:lang w:eastAsia="ru-RU"/>
        </w:rPr>
        <w:tab/>
        <w:t xml:space="preserve">факсом на номер:_________________ </w:t>
      </w:r>
    </w:p>
    <w:p w:rsidR="001C465D" w:rsidRPr="002202A8" w:rsidRDefault="001C465D" w:rsidP="001C465D">
      <w:pPr>
        <w:autoSpaceDE w:val="0"/>
        <w:autoSpaceDN w:val="0"/>
        <w:adjustRightInd w:val="0"/>
        <w:spacing w:after="0" w:line="240" w:lineRule="auto"/>
        <w:rPr>
          <w:rFonts w:ascii="Times New Roman" w:eastAsia="Calibri" w:hAnsi="Times New Roman" w:cs="Times New Roman"/>
          <w:color w:val="000000"/>
          <w:sz w:val="24"/>
          <w:szCs w:val="24"/>
        </w:rPr>
      </w:pPr>
      <w:r w:rsidRPr="002202A8">
        <w:rPr>
          <w:rFonts w:ascii="Times New Roman" w:eastAsia="Times New Roman" w:hAnsi="Times New Roman" w:cs="Times New Roman"/>
          <w:sz w:val="24"/>
          <w:szCs w:val="24"/>
          <w:lang w:eastAsia="ru-RU"/>
        </w:rPr>
        <w:t></w:t>
      </w:r>
      <w:r w:rsidRPr="002202A8">
        <w:rPr>
          <w:rFonts w:ascii="Times New Roman" w:eastAsia="Times New Roman" w:hAnsi="Times New Roman" w:cs="Times New Roman"/>
          <w:sz w:val="24"/>
          <w:szCs w:val="24"/>
          <w:lang w:eastAsia="ru-RU"/>
        </w:rPr>
        <w:tab/>
      </w:r>
      <w:r w:rsidRPr="002202A8">
        <w:rPr>
          <w:rFonts w:ascii="Times New Roman" w:eastAsia="Calibri" w:hAnsi="Times New Roman" w:cs="Times New Roman"/>
          <w:color w:val="000000"/>
          <w:sz w:val="24"/>
          <w:szCs w:val="24"/>
        </w:rPr>
        <w:t>посредством Единого или регионального портала</w:t>
      </w:r>
    </w:p>
    <w:p w:rsidR="001C465D" w:rsidRPr="002202A8" w:rsidRDefault="001C465D" w:rsidP="001C465D">
      <w:pPr>
        <w:autoSpaceDE w:val="0"/>
        <w:autoSpaceDN w:val="0"/>
        <w:adjustRightInd w:val="0"/>
        <w:spacing w:after="0" w:line="240" w:lineRule="auto"/>
        <w:rPr>
          <w:rFonts w:ascii="Times New Roman" w:eastAsia="Calibri" w:hAnsi="Times New Roman" w:cs="Times New Roman"/>
          <w:sz w:val="24"/>
          <w:szCs w:val="24"/>
        </w:rPr>
      </w:pPr>
    </w:p>
    <w:p w:rsidR="001C465D" w:rsidRPr="002202A8" w:rsidRDefault="001C465D" w:rsidP="001C465D">
      <w:pPr>
        <w:autoSpaceDE w:val="0"/>
        <w:autoSpaceDN w:val="0"/>
        <w:adjustRightInd w:val="0"/>
        <w:spacing w:after="0" w:line="240" w:lineRule="auto"/>
        <w:rPr>
          <w:rFonts w:ascii="Times New Roman" w:eastAsia="Calibri" w:hAnsi="Times New Roman" w:cs="Times New Roman"/>
          <w:sz w:val="24"/>
          <w:szCs w:val="24"/>
        </w:rPr>
      </w:pPr>
      <w:r w:rsidRPr="002202A8">
        <w:rPr>
          <w:rFonts w:ascii="Times New Roman" w:eastAsia="Calibri" w:hAnsi="Times New Roman" w:cs="Times New Roman"/>
          <w:sz w:val="24"/>
          <w:szCs w:val="24"/>
        </w:rPr>
        <w:t>Поступившее от заявителя в __________ (уполномоченный орган) заявление о проведении общественной экологической экспертизы приравнивается к согласию такого заявителя с обработкой его персональных данных в __________ (уполномоченном органе) в целях и объеме, необходимых для предоставления муниципальной услуги.</w:t>
      </w:r>
    </w:p>
    <w:p w:rsidR="001C465D" w:rsidRPr="002202A8" w:rsidRDefault="001C465D" w:rsidP="001C465D">
      <w:pPr>
        <w:autoSpaceDE w:val="0"/>
        <w:autoSpaceDN w:val="0"/>
        <w:adjustRightInd w:val="0"/>
        <w:spacing w:after="0" w:line="240" w:lineRule="auto"/>
        <w:rPr>
          <w:rFonts w:ascii="Times New Roman" w:eastAsia="Calibri" w:hAnsi="Times New Roman" w:cs="Times New Roman"/>
          <w:sz w:val="24"/>
          <w:szCs w:val="24"/>
        </w:rPr>
      </w:pPr>
      <w:r w:rsidRPr="002202A8">
        <w:rPr>
          <w:rFonts w:ascii="Times New Roman" w:eastAsia="Calibri" w:hAnsi="Times New Roman" w:cs="Times New Roman"/>
          <w:sz w:val="24"/>
          <w:szCs w:val="24"/>
        </w:rPr>
        <w:t>Приложения**: __________________________________________________________________________________________________________________________________________</w:t>
      </w:r>
      <w:r w:rsidR="00582E38">
        <w:rPr>
          <w:rFonts w:ascii="Times New Roman" w:eastAsia="Calibri" w:hAnsi="Times New Roman" w:cs="Times New Roman"/>
          <w:sz w:val="24"/>
          <w:szCs w:val="24"/>
        </w:rPr>
        <w:t>________________________________</w:t>
      </w:r>
      <w:r w:rsidRPr="002202A8">
        <w:rPr>
          <w:rFonts w:ascii="Times New Roman" w:eastAsia="Calibri" w:hAnsi="Times New Roman" w:cs="Times New Roman"/>
          <w:sz w:val="24"/>
          <w:szCs w:val="24"/>
        </w:rPr>
        <w:t xml:space="preserve">_____________________                    /_____________________/ </w:t>
      </w:r>
    </w:p>
    <w:p w:rsidR="001C465D" w:rsidRPr="002202A8" w:rsidRDefault="001C465D" w:rsidP="001C465D">
      <w:pPr>
        <w:autoSpaceDE w:val="0"/>
        <w:autoSpaceDN w:val="0"/>
        <w:adjustRightInd w:val="0"/>
        <w:spacing w:after="0" w:line="240" w:lineRule="auto"/>
        <w:rPr>
          <w:rFonts w:ascii="Times New Roman" w:eastAsia="Calibri" w:hAnsi="Times New Roman" w:cs="Times New Roman"/>
          <w:sz w:val="24"/>
          <w:szCs w:val="24"/>
        </w:rPr>
      </w:pPr>
      <w:r w:rsidRPr="002202A8">
        <w:rPr>
          <w:rFonts w:ascii="Times New Roman" w:eastAsia="Calibri" w:hAnsi="Times New Roman" w:cs="Times New Roman"/>
          <w:sz w:val="24"/>
          <w:szCs w:val="24"/>
        </w:rPr>
        <w:t xml:space="preserve">          (подпись) </w:t>
      </w:r>
      <w:r w:rsidRPr="002202A8">
        <w:rPr>
          <w:rFonts w:ascii="Times New Roman" w:eastAsia="Calibri" w:hAnsi="Times New Roman" w:cs="Times New Roman"/>
          <w:sz w:val="24"/>
          <w:szCs w:val="24"/>
        </w:rPr>
        <w:tab/>
      </w:r>
      <w:r w:rsidRPr="002202A8">
        <w:rPr>
          <w:rFonts w:ascii="Times New Roman" w:eastAsia="Calibri" w:hAnsi="Times New Roman" w:cs="Times New Roman"/>
          <w:sz w:val="24"/>
          <w:szCs w:val="24"/>
        </w:rPr>
        <w:tab/>
      </w:r>
      <w:r w:rsidR="00C453DB">
        <w:rPr>
          <w:rFonts w:ascii="Times New Roman" w:eastAsia="Calibri" w:hAnsi="Times New Roman" w:cs="Times New Roman"/>
          <w:sz w:val="24"/>
          <w:szCs w:val="24"/>
        </w:rPr>
        <w:t xml:space="preserve">        </w:t>
      </w:r>
      <w:r w:rsidRPr="002202A8">
        <w:rPr>
          <w:rFonts w:ascii="Times New Roman" w:eastAsia="Calibri" w:hAnsi="Times New Roman" w:cs="Times New Roman"/>
          <w:sz w:val="24"/>
          <w:szCs w:val="24"/>
        </w:rPr>
        <w:t>МП            (Ф.И.О.)</w:t>
      </w:r>
    </w:p>
    <w:p w:rsidR="001C465D" w:rsidRPr="002202A8" w:rsidRDefault="001C465D" w:rsidP="001C465D">
      <w:pPr>
        <w:shd w:val="clear" w:color="auto" w:fill="FFFFFF"/>
        <w:tabs>
          <w:tab w:val="left" w:leader="underscore" w:pos="5842"/>
        </w:tabs>
        <w:suppressAutoHyphens/>
        <w:spacing w:after="0" w:line="240" w:lineRule="auto"/>
        <w:ind w:left="134"/>
        <w:rPr>
          <w:rFonts w:ascii="Times New Roman" w:eastAsia="Calibri" w:hAnsi="Times New Roman" w:cs="Times New Roman"/>
          <w:sz w:val="24"/>
          <w:szCs w:val="24"/>
        </w:rPr>
      </w:pPr>
    </w:p>
    <w:p w:rsidR="001C465D" w:rsidRPr="002202A8" w:rsidRDefault="001C465D" w:rsidP="001C465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202A8">
        <w:rPr>
          <w:rFonts w:ascii="Times New Roman" w:eastAsia="Calibri" w:hAnsi="Times New Roman" w:cs="Times New Roman"/>
          <w:sz w:val="24"/>
          <w:szCs w:val="24"/>
        </w:rPr>
        <w:t xml:space="preserve">&lt;*&gt; </w:t>
      </w:r>
      <w:r w:rsidRPr="002202A8">
        <w:rPr>
          <w:rFonts w:ascii="Times New Roman" w:eastAsia="Times New Roman" w:hAnsi="Times New Roman" w:cs="Times New Roman"/>
          <w:sz w:val="24"/>
          <w:szCs w:val="24"/>
        </w:rPr>
        <w:t xml:space="preserve">Поступившее от заявителя в </w:t>
      </w:r>
      <w:r w:rsidRPr="00C453DB">
        <w:rPr>
          <w:rFonts w:ascii="Times New Roman" w:eastAsia="Times New Roman" w:hAnsi="Times New Roman" w:cs="Times New Roman"/>
          <w:i/>
          <w:sz w:val="24"/>
          <w:szCs w:val="24"/>
          <w:lang w:eastAsia="ru-RU"/>
        </w:rPr>
        <w:t xml:space="preserve">__________ (уполномоченный орган) </w:t>
      </w:r>
      <w:r w:rsidRPr="00C453DB">
        <w:rPr>
          <w:rFonts w:ascii="Times New Roman" w:eastAsia="Times New Roman" w:hAnsi="Times New Roman" w:cs="Times New Roman"/>
          <w:sz w:val="24"/>
          <w:szCs w:val="24"/>
        </w:rPr>
        <w:t xml:space="preserve">заявление </w:t>
      </w:r>
      <w:r w:rsidRPr="00C453DB">
        <w:rPr>
          <w:rFonts w:ascii="Times New Roman" w:eastAsia="Times New Roman" w:hAnsi="Times New Roman" w:cs="Times New Roman"/>
          <w:sz w:val="24"/>
          <w:szCs w:val="24"/>
          <w:lang w:eastAsia="ru-RU"/>
        </w:rPr>
        <w:t xml:space="preserve">о проведении общественной экологической экспертизы </w:t>
      </w:r>
      <w:r w:rsidRPr="00C453DB">
        <w:rPr>
          <w:rFonts w:ascii="Times New Roman" w:eastAsia="Times New Roman" w:hAnsi="Times New Roman" w:cs="Times New Roman"/>
          <w:sz w:val="24"/>
          <w:szCs w:val="24"/>
        </w:rPr>
        <w:t xml:space="preserve">приравнивается к согласию такого заявителя с обработкой его персональных данных в </w:t>
      </w:r>
      <w:r w:rsidRPr="00C453DB">
        <w:rPr>
          <w:rFonts w:ascii="Times New Roman" w:eastAsia="Times New Roman" w:hAnsi="Times New Roman" w:cs="Times New Roman"/>
          <w:i/>
          <w:sz w:val="24"/>
          <w:szCs w:val="24"/>
          <w:lang w:eastAsia="ru-RU"/>
        </w:rPr>
        <w:t>__________ (уполномоченном органе)</w:t>
      </w:r>
      <w:r w:rsidRPr="002202A8">
        <w:rPr>
          <w:rFonts w:ascii="Times New Roman" w:eastAsia="Times New Roman" w:hAnsi="Times New Roman" w:cs="Times New Roman"/>
          <w:b/>
          <w:i/>
          <w:sz w:val="24"/>
          <w:szCs w:val="24"/>
          <w:lang w:eastAsia="ru-RU"/>
        </w:rPr>
        <w:t xml:space="preserve"> </w:t>
      </w:r>
      <w:r w:rsidRPr="002202A8">
        <w:rPr>
          <w:rFonts w:ascii="Times New Roman" w:eastAsia="Times New Roman" w:hAnsi="Times New Roman" w:cs="Times New Roman"/>
          <w:sz w:val="24"/>
          <w:szCs w:val="24"/>
        </w:rPr>
        <w:t>в целях и объеме, необходимых для предоставления муниципальной услуги</w:t>
      </w:r>
    </w:p>
    <w:p w:rsidR="001C465D" w:rsidRPr="002202A8" w:rsidRDefault="001C465D" w:rsidP="001C465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202A8">
        <w:rPr>
          <w:rFonts w:ascii="Times New Roman" w:eastAsia="Calibri" w:hAnsi="Times New Roman" w:cs="Times New Roman"/>
          <w:sz w:val="24"/>
          <w:szCs w:val="24"/>
        </w:rPr>
        <w:t>&lt;**&gt; По желанию</w:t>
      </w:r>
      <w:r w:rsidRPr="002202A8">
        <w:rPr>
          <w:rFonts w:ascii="Times New Roman" w:eastAsia="Times New Roman" w:hAnsi="Times New Roman" w:cs="Times New Roman"/>
          <w:sz w:val="24"/>
          <w:szCs w:val="24"/>
        </w:rPr>
        <w:t xml:space="preserve"> </w:t>
      </w:r>
    </w:p>
    <w:p w:rsidR="001C465D" w:rsidRPr="002202A8" w:rsidRDefault="001C465D" w:rsidP="001C465D">
      <w:pPr>
        <w:autoSpaceDE w:val="0"/>
        <w:autoSpaceDN w:val="0"/>
        <w:adjustRightInd w:val="0"/>
        <w:spacing w:after="0" w:line="240" w:lineRule="auto"/>
        <w:rPr>
          <w:rFonts w:ascii="Times New Roman" w:eastAsia="Calibri" w:hAnsi="Times New Roman" w:cs="Times New Roman"/>
          <w:sz w:val="24"/>
          <w:szCs w:val="24"/>
        </w:rPr>
        <w:sectPr w:rsidR="001C465D" w:rsidRPr="002202A8" w:rsidSect="002202A8">
          <w:headerReference w:type="even" r:id="rId15"/>
          <w:headerReference w:type="default" r:id="rId16"/>
          <w:footerReference w:type="first" r:id="rId17"/>
          <w:pgSz w:w="11906" w:h="16838"/>
          <w:pgMar w:top="961" w:right="707" w:bottom="709" w:left="993" w:header="709" w:footer="255" w:gutter="0"/>
          <w:cols w:space="708"/>
          <w:titlePg/>
          <w:docGrid w:linePitch="360"/>
        </w:sectPr>
      </w:pPr>
    </w:p>
    <w:p w:rsidR="00C453DB" w:rsidRPr="00C453DB" w:rsidRDefault="00C453DB" w:rsidP="00C453DB">
      <w:pPr>
        <w:spacing w:after="0" w:line="240" w:lineRule="auto"/>
        <w:jc w:val="right"/>
        <w:rPr>
          <w:rFonts w:ascii="Times New Roman" w:hAnsi="Times New Roman" w:cs="Times New Roman"/>
          <w:sz w:val="24"/>
          <w:szCs w:val="24"/>
        </w:rPr>
      </w:pPr>
      <w:r w:rsidRPr="00C453DB">
        <w:rPr>
          <w:rFonts w:ascii="Times New Roman" w:hAnsi="Times New Roman" w:cs="Times New Roman"/>
          <w:sz w:val="24"/>
          <w:szCs w:val="24"/>
        </w:rPr>
        <w:lastRenderedPageBreak/>
        <w:t>Приложение № 2</w:t>
      </w:r>
    </w:p>
    <w:p w:rsidR="00C453DB" w:rsidRPr="00C453DB" w:rsidRDefault="00C453DB" w:rsidP="00C453DB">
      <w:pPr>
        <w:spacing w:after="0" w:line="240" w:lineRule="auto"/>
        <w:jc w:val="right"/>
        <w:rPr>
          <w:rFonts w:ascii="Times New Roman" w:hAnsi="Times New Roman" w:cs="Times New Roman"/>
          <w:sz w:val="24"/>
          <w:szCs w:val="24"/>
        </w:rPr>
      </w:pPr>
      <w:r w:rsidRPr="00C453DB">
        <w:rPr>
          <w:rFonts w:ascii="Times New Roman" w:hAnsi="Times New Roman" w:cs="Times New Roman"/>
          <w:sz w:val="24"/>
          <w:szCs w:val="24"/>
        </w:rPr>
        <w:t>к административному регламенту</w:t>
      </w:r>
    </w:p>
    <w:p w:rsidR="00C453DB" w:rsidRPr="00C453DB" w:rsidRDefault="00C453DB" w:rsidP="00C453DB">
      <w:pPr>
        <w:spacing w:after="0" w:line="240" w:lineRule="auto"/>
        <w:jc w:val="right"/>
        <w:rPr>
          <w:rFonts w:ascii="Times New Roman" w:hAnsi="Times New Roman" w:cs="Times New Roman"/>
          <w:sz w:val="24"/>
          <w:szCs w:val="24"/>
        </w:rPr>
      </w:pPr>
      <w:r w:rsidRPr="00C453DB">
        <w:rPr>
          <w:rFonts w:ascii="Times New Roman" w:hAnsi="Times New Roman" w:cs="Times New Roman"/>
          <w:sz w:val="24"/>
          <w:szCs w:val="24"/>
        </w:rPr>
        <w:t>предоставления муниципальной услуги</w:t>
      </w:r>
    </w:p>
    <w:p w:rsidR="001C465D" w:rsidRPr="002202A8" w:rsidRDefault="001C465D" w:rsidP="001C465D">
      <w:pPr>
        <w:spacing w:after="0" w:line="240" w:lineRule="auto"/>
        <w:ind w:firstLine="720"/>
        <w:jc w:val="right"/>
        <w:rPr>
          <w:rFonts w:ascii="Times New Roman" w:eastAsia="Times New Roman" w:hAnsi="Times New Roman" w:cs="Times New Roman"/>
          <w:sz w:val="24"/>
          <w:szCs w:val="24"/>
          <w:lang w:eastAsia="ru-RU"/>
        </w:rPr>
      </w:pPr>
    </w:p>
    <w:p w:rsidR="001C465D" w:rsidRPr="002202A8" w:rsidRDefault="001C465D" w:rsidP="001C465D">
      <w:pPr>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2202A8">
        <w:rPr>
          <w:rFonts w:ascii="Times New Roman" w:eastAsia="Times New Roman" w:hAnsi="Times New Roman" w:cs="Times New Roman"/>
          <w:bCs/>
          <w:sz w:val="24"/>
          <w:szCs w:val="24"/>
          <w:lang w:eastAsia="ru-RU"/>
        </w:rPr>
        <w:t xml:space="preserve"> </w:t>
      </w:r>
    </w:p>
    <w:p w:rsidR="001C465D" w:rsidRPr="002202A8" w:rsidRDefault="001C465D" w:rsidP="001C465D">
      <w:pPr>
        <w:spacing w:after="0" w:line="240" w:lineRule="auto"/>
        <w:rPr>
          <w:rFonts w:ascii="Times New Roman" w:eastAsia="Times New Roman" w:hAnsi="Times New Roman" w:cs="Times New Roman"/>
          <w:sz w:val="24"/>
          <w:szCs w:val="24"/>
          <w:lang w:eastAsia="ru-RU"/>
        </w:rPr>
      </w:pPr>
    </w:p>
    <w:p w:rsidR="001C465D" w:rsidRPr="002202A8" w:rsidRDefault="001C465D" w:rsidP="001C465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202A8">
        <w:rPr>
          <w:rFonts w:ascii="Times New Roman" w:eastAsia="Calibri" w:hAnsi="Times New Roman" w:cs="Times New Roman"/>
          <w:b/>
          <w:bCs/>
          <w:color w:val="000000"/>
          <w:sz w:val="24"/>
          <w:szCs w:val="24"/>
        </w:rPr>
        <w:t>Журнал государственной регистрации</w:t>
      </w:r>
    </w:p>
    <w:p w:rsidR="001C465D" w:rsidRPr="002202A8" w:rsidRDefault="001C465D" w:rsidP="001C465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202A8">
        <w:rPr>
          <w:rFonts w:ascii="Times New Roman" w:eastAsia="Calibri" w:hAnsi="Times New Roman" w:cs="Times New Roman"/>
          <w:b/>
          <w:bCs/>
          <w:color w:val="000000"/>
          <w:sz w:val="24"/>
          <w:szCs w:val="24"/>
        </w:rPr>
        <w:t>заявлений общественных организаций (объединений)</w:t>
      </w:r>
    </w:p>
    <w:p w:rsidR="001C465D" w:rsidRPr="002202A8" w:rsidRDefault="001C465D" w:rsidP="001C465D">
      <w:pPr>
        <w:jc w:val="center"/>
        <w:rPr>
          <w:rFonts w:ascii="Times New Roman" w:eastAsia="Times New Roman" w:hAnsi="Times New Roman" w:cs="Times New Roman"/>
          <w:sz w:val="24"/>
          <w:szCs w:val="24"/>
          <w:lang w:eastAsia="ru-RU"/>
        </w:rPr>
      </w:pPr>
      <w:r w:rsidRPr="002202A8">
        <w:rPr>
          <w:rFonts w:ascii="Times New Roman" w:eastAsia="Calibri" w:hAnsi="Times New Roman" w:cs="Times New Roman"/>
          <w:b/>
          <w:bCs/>
          <w:color w:val="000000"/>
          <w:sz w:val="24"/>
          <w:szCs w:val="24"/>
        </w:rPr>
        <w:t>о проведении общественной экологической экспертизы (ОЭЭ)</w:t>
      </w:r>
    </w:p>
    <w:tbl>
      <w:tblPr>
        <w:tblStyle w:val="a3"/>
        <w:tblW w:w="14315" w:type="dxa"/>
        <w:jc w:val="center"/>
        <w:tblLook w:val="04A0" w:firstRow="1" w:lastRow="0" w:firstColumn="1" w:lastColumn="0" w:noHBand="0" w:noVBand="1"/>
      </w:tblPr>
      <w:tblGrid>
        <w:gridCol w:w="513"/>
        <w:gridCol w:w="1410"/>
        <w:gridCol w:w="1859"/>
        <w:gridCol w:w="1590"/>
        <w:gridCol w:w="848"/>
        <w:gridCol w:w="1206"/>
        <w:gridCol w:w="1802"/>
        <w:gridCol w:w="1049"/>
        <w:gridCol w:w="793"/>
        <w:gridCol w:w="1802"/>
        <w:gridCol w:w="1612"/>
      </w:tblGrid>
      <w:tr w:rsidR="001C465D" w:rsidRPr="00C453DB" w:rsidTr="001C465D">
        <w:trPr>
          <w:trHeight w:val="2378"/>
          <w:jc w:val="center"/>
        </w:trPr>
        <w:tc>
          <w:tcPr>
            <w:tcW w:w="508" w:type="dxa"/>
            <w:vMerge w:val="restart"/>
          </w:tcPr>
          <w:p w:rsidR="001C465D" w:rsidRPr="00C453DB" w:rsidRDefault="001C465D" w:rsidP="001C465D">
            <w:pPr>
              <w:autoSpaceDE w:val="0"/>
              <w:autoSpaceDN w:val="0"/>
              <w:adjustRightInd w:val="0"/>
              <w:jc w:val="center"/>
              <w:rPr>
                <w:color w:val="000000"/>
                <w:sz w:val="22"/>
                <w:szCs w:val="22"/>
                <w:lang w:eastAsia="ru-RU"/>
              </w:rPr>
            </w:pPr>
            <w:r w:rsidRPr="00C453DB">
              <w:rPr>
                <w:color w:val="000000"/>
                <w:sz w:val="22"/>
                <w:szCs w:val="22"/>
                <w:lang w:eastAsia="ru-RU"/>
              </w:rPr>
              <w:t xml:space="preserve">№ </w:t>
            </w:r>
            <w:proofErr w:type="gramStart"/>
            <w:r w:rsidRPr="00C453DB">
              <w:rPr>
                <w:color w:val="000000"/>
                <w:sz w:val="22"/>
                <w:szCs w:val="22"/>
                <w:lang w:eastAsia="ru-RU"/>
              </w:rPr>
              <w:t>п</w:t>
            </w:r>
            <w:proofErr w:type="gramEnd"/>
            <w:r w:rsidRPr="00C453DB">
              <w:rPr>
                <w:color w:val="000000"/>
                <w:sz w:val="22"/>
                <w:szCs w:val="22"/>
                <w:lang w:eastAsia="ru-RU"/>
              </w:rPr>
              <w:t>/п</w:t>
            </w:r>
          </w:p>
          <w:p w:rsidR="001C465D" w:rsidRPr="00C453DB" w:rsidRDefault="001C465D" w:rsidP="001C465D">
            <w:pPr>
              <w:spacing w:after="200"/>
              <w:jc w:val="center"/>
              <w:rPr>
                <w:sz w:val="22"/>
                <w:szCs w:val="22"/>
                <w:lang w:eastAsia="ru-RU"/>
              </w:rPr>
            </w:pPr>
          </w:p>
        </w:tc>
        <w:tc>
          <w:tcPr>
            <w:tcW w:w="1301" w:type="dxa"/>
            <w:vMerge w:val="restart"/>
          </w:tcPr>
          <w:p w:rsidR="001C465D" w:rsidRPr="00C453DB" w:rsidRDefault="001C465D" w:rsidP="001C465D">
            <w:pPr>
              <w:autoSpaceDE w:val="0"/>
              <w:autoSpaceDN w:val="0"/>
              <w:adjustRightInd w:val="0"/>
              <w:jc w:val="center"/>
              <w:rPr>
                <w:color w:val="000000"/>
                <w:sz w:val="22"/>
                <w:szCs w:val="22"/>
                <w:lang w:eastAsia="ru-RU"/>
              </w:rPr>
            </w:pPr>
            <w:r w:rsidRPr="00C453DB">
              <w:rPr>
                <w:color w:val="000000"/>
                <w:sz w:val="22"/>
                <w:szCs w:val="22"/>
                <w:lang w:eastAsia="ru-RU"/>
              </w:rPr>
              <w:t xml:space="preserve">Дата поступления и </w:t>
            </w:r>
            <w:proofErr w:type="spellStart"/>
            <w:r w:rsidRPr="00C453DB">
              <w:rPr>
                <w:color w:val="000000"/>
                <w:sz w:val="22"/>
                <w:szCs w:val="22"/>
                <w:lang w:eastAsia="ru-RU"/>
              </w:rPr>
              <w:t>вх</w:t>
            </w:r>
            <w:proofErr w:type="spellEnd"/>
            <w:r w:rsidRPr="00C453DB">
              <w:rPr>
                <w:color w:val="000000"/>
                <w:sz w:val="22"/>
                <w:szCs w:val="22"/>
                <w:lang w:eastAsia="ru-RU"/>
              </w:rPr>
              <w:t>.№ заявления о проведении ОЭЭ</w:t>
            </w:r>
          </w:p>
        </w:tc>
        <w:tc>
          <w:tcPr>
            <w:tcW w:w="2023" w:type="dxa"/>
            <w:vMerge w:val="restart"/>
          </w:tcPr>
          <w:p w:rsidR="001C465D" w:rsidRPr="00C453DB" w:rsidRDefault="001C465D" w:rsidP="001C465D">
            <w:pPr>
              <w:autoSpaceDE w:val="0"/>
              <w:autoSpaceDN w:val="0"/>
              <w:adjustRightInd w:val="0"/>
              <w:jc w:val="center"/>
              <w:rPr>
                <w:color w:val="000000"/>
                <w:sz w:val="22"/>
                <w:szCs w:val="22"/>
                <w:lang w:eastAsia="ru-RU"/>
              </w:rPr>
            </w:pPr>
            <w:r w:rsidRPr="00C453DB">
              <w:rPr>
                <w:color w:val="000000"/>
                <w:sz w:val="22"/>
                <w:szCs w:val="22"/>
                <w:lang w:eastAsia="ru-RU"/>
              </w:rPr>
              <w:t>Наименование организации, осуществляющей ОЭЭ</w:t>
            </w:r>
          </w:p>
        </w:tc>
        <w:tc>
          <w:tcPr>
            <w:tcW w:w="1903" w:type="dxa"/>
            <w:vMerge w:val="restart"/>
          </w:tcPr>
          <w:p w:rsidR="001C465D" w:rsidRPr="00C453DB" w:rsidRDefault="001C465D" w:rsidP="001C465D">
            <w:pPr>
              <w:autoSpaceDE w:val="0"/>
              <w:autoSpaceDN w:val="0"/>
              <w:adjustRightInd w:val="0"/>
              <w:jc w:val="center"/>
              <w:rPr>
                <w:color w:val="000000"/>
                <w:sz w:val="22"/>
                <w:szCs w:val="22"/>
                <w:lang w:eastAsia="ru-RU"/>
              </w:rPr>
            </w:pPr>
            <w:r w:rsidRPr="00C453DB">
              <w:rPr>
                <w:color w:val="000000"/>
                <w:sz w:val="22"/>
                <w:szCs w:val="22"/>
                <w:lang w:eastAsia="ru-RU"/>
              </w:rPr>
              <w:t>Наименование объекта экспертизы</w:t>
            </w:r>
          </w:p>
        </w:tc>
        <w:tc>
          <w:tcPr>
            <w:tcW w:w="1906" w:type="dxa"/>
            <w:gridSpan w:val="2"/>
          </w:tcPr>
          <w:p w:rsidR="001C465D" w:rsidRPr="00C453DB" w:rsidRDefault="001C465D" w:rsidP="001C465D">
            <w:pPr>
              <w:autoSpaceDE w:val="0"/>
              <w:autoSpaceDN w:val="0"/>
              <w:adjustRightInd w:val="0"/>
              <w:jc w:val="center"/>
              <w:rPr>
                <w:color w:val="000000"/>
                <w:sz w:val="22"/>
                <w:szCs w:val="22"/>
                <w:lang w:eastAsia="ru-RU"/>
              </w:rPr>
            </w:pPr>
            <w:r w:rsidRPr="00C453DB">
              <w:rPr>
                <w:color w:val="000000"/>
                <w:sz w:val="22"/>
                <w:szCs w:val="22"/>
                <w:lang w:eastAsia="ru-RU"/>
              </w:rPr>
              <w:t>Плановые сроки проведения ОЭЭ</w:t>
            </w:r>
          </w:p>
        </w:tc>
        <w:tc>
          <w:tcPr>
            <w:tcW w:w="1743" w:type="dxa"/>
            <w:vMerge w:val="restart"/>
          </w:tcPr>
          <w:p w:rsidR="001C465D" w:rsidRPr="00C453DB" w:rsidRDefault="001C465D" w:rsidP="001C465D">
            <w:pPr>
              <w:autoSpaceDE w:val="0"/>
              <w:autoSpaceDN w:val="0"/>
              <w:adjustRightInd w:val="0"/>
              <w:jc w:val="center"/>
              <w:rPr>
                <w:color w:val="000000"/>
                <w:sz w:val="22"/>
                <w:szCs w:val="22"/>
                <w:lang w:eastAsia="ru-RU"/>
              </w:rPr>
            </w:pPr>
            <w:r w:rsidRPr="00C453DB">
              <w:rPr>
                <w:color w:val="000000"/>
                <w:sz w:val="22"/>
                <w:szCs w:val="22"/>
                <w:lang w:eastAsia="ru-RU"/>
              </w:rPr>
              <w:t xml:space="preserve">Реквизиты уведомления о государственной регистрации или об отказе в государственной регистрации заявления о проведении ОЭЭ </w:t>
            </w:r>
          </w:p>
          <w:p w:rsidR="001C465D" w:rsidRPr="00C453DB" w:rsidRDefault="001C465D" w:rsidP="001C465D">
            <w:pPr>
              <w:autoSpaceDE w:val="0"/>
              <w:autoSpaceDN w:val="0"/>
              <w:adjustRightInd w:val="0"/>
              <w:jc w:val="center"/>
              <w:rPr>
                <w:color w:val="000000"/>
                <w:sz w:val="22"/>
                <w:szCs w:val="22"/>
                <w:lang w:eastAsia="ru-RU"/>
              </w:rPr>
            </w:pPr>
            <w:r w:rsidRPr="00C453DB">
              <w:rPr>
                <w:color w:val="000000"/>
                <w:sz w:val="22"/>
                <w:szCs w:val="22"/>
                <w:lang w:eastAsia="ru-RU"/>
              </w:rPr>
              <w:t>(дата</w:t>
            </w:r>
            <w:proofErr w:type="gramStart"/>
            <w:r w:rsidRPr="00C453DB">
              <w:rPr>
                <w:color w:val="000000"/>
                <w:sz w:val="22"/>
                <w:szCs w:val="22"/>
                <w:lang w:eastAsia="ru-RU"/>
              </w:rPr>
              <w:t>, №)</w:t>
            </w:r>
            <w:proofErr w:type="gramEnd"/>
          </w:p>
        </w:tc>
        <w:tc>
          <w:tcPr>
            <w:tcW w:w="1745" w:type="dxa"/>
            <w:gridSpan w:val="2"/>
          </w:tcPr>
          <w:p w:rsidR="001C465D" w:rsidRPr="00C453DB" w:rsidRDefault="001C465D" w:rsidP="001C465D">
            <w:pPr>
              <w:jc w:val="center"/>
              <w:rPr>
                <w:sz w:val="22"/>
                <w:szCs w:val="22"/>
                <w:lang w:eastAsia="ru-RU"/>
              </w:rPr>
            </w:pPr>
            <w:r w:rsidRPr="00C453DB">
              <w:rPr>
                <w:sz w:val="22"/>
                <w:szCs w:val="22"/>
                <w:lang w:eastAsia="ru-RU"/>
              </w:rPr>
              <w:t>Реквизиты регистрационной записи о</w:t>
            </w:r>
          </w:p>
          <w:p w:rsidR="001C465D" w:rsidRPr="00C453DB" w:rsidRDefault="001C465D" w:rsidP="001C465D">
            <w:pPr>
              <w:jc w:val="center"/>
              <w:rPr>
                <w:sz w:val="22"/>
                <w:szCs w:val="22"/>
                <w:lang w:eastAsia="ru-RU"/>
              </w:rPr>
            </w:pPr>
            <w:r w:rsidRPr="00C453DB">
              <w:rPr>
                <w:sz w:val="22"/>
                <w:szCs w:val="22"/>
                <w:lang w:eastAsia="ru-RU"/>
              </w:rPr>
              <w:t>государственной регистрации заявления о проведении ОЭЭ</w:t>
            </w:r>
          </w:p>
        </w:tc>
        <w:tc>
          <w:tcPr>
            <w:tcW w:w="1658" w:type="dxa"/>
            <w:vMerge w:val="restart"/>
          </w:tcPr>
          <w:p w:rsidR="001C465D" w:rsidRPr="00C453DB" w:rsidRDefault="001C465D" w:rsidP="001C465D">
            <w:pPr>
              <w:autoSpaceDE w:val="0"/>
              <w:autoSpaceDN w:val="0"/>
              <w:adjustRightInd w:val="0"/>
              <w:jc w:val="center"/>
              <w:rPr>
                <w:color w:val="000000"/>
                <w:sz w:val="22"/>
                <w:szCs w:val="22"/>
                <w:lang w:eastAsia="ru-RU"/>
              </w:rPr>
            </w:pPr>
            <w:r w:rsidRPr="00C453DB">
              <w:rPr>
                <w:color w:val="000000"/>
                <w:sz w:val="22"/>
                <w:szCs w:val="22"/>
                <w:lang w:eastAsia="ru-RU"/>
              </w:rPr>
              <w:t xml:space="preserve">Отметка о выдаче (направлении) заявителю уведомления о государственной регистрации или об отказе в государственной регистрации заявления о проведении ОЭЭ </w:t>
            </w:r>
          </w:p>
        </w:tc>
        <w:tc>
          <w:tcPr>
            <w:tcW w:w="1528" w:type="dxa"/>
            <w:vMerge w:val="restart"/>
          </w:tcPr>
          <w:p w:rsidR="001C465D" w:rsidRPr="00C453DB" w:rsidRDefault="001C465D" w:rsidP="001C465D">
            <w:pPr>
              <w:autoSpaceDE w:val="0"/>
              <w:autoSpaceDN w:val="0"/>
              <w:adjustRightInd w:val="0"/>
              <w:jc w:val="center"/>
              <w:rPr>
                <w:color w:val="000000"/>
                <w:sz w:val="22"/>
                <w:szCs w:val="22"/>
                <w:lang w:eastAsia="ru-RU"/>
              </w:rPr>
            </w:pPr>
            <w:r w:rsidRPr="00C453DB">
              <w:rPr>
                <w:color w:val="000000"/>
                <w:sz w:val="22"/>
                <w:szCs w:val="22"/>
                <w:lang w:eastAsia="ru-RU"/>
              </w:rPr>
              <w:t>Должность, ФИО, подпись специалиста, выполнившего запись</w:t>
            </w:r>
          </w:p>
        </w:tc>
      </w:tr>
      <w:tr w:rsidR="001C465D" w:rsidRPr="002202A8" w:rsidTr="001C465D">
        <w:trPr>
          <w:jc w:val="center"/>
        </w:trPr>
        <w:tc>
          <w:tcPr>
            <w:tcW w:w="508" w:type="dxa"/>
            <w:vMerge/>
          </w:tcPr>
          <w:p w:rsidR="001C465D" w:rsidRPr="002202A8" w:rsidRDefault="001C465D" w:rsidP="001C465D">
            <w:pPr>
              <w:spacing w:after="200" w:line="276" w:lineRule="auto"/>
              <w:rPr>
                <w:sz w:val="24"/>
                <w:szCs w:val="24"/>
                <w:lang w:eastAsia="ru-RU"/>
              </w:rPr>
            </w:pPr>
          </w:p>
        </w:tc>
        <w:tc>
          <w:tcPr>
            <w:tcW w:w="1301" w:type="dxa"/>
            <w:vMerge/>
          </w:tcPr>
          <w:p w:rsidR="001C465D" w:rsidRPr="002202A8" w:rsidRDefault="001C465D" w:rsidP="001C465D">
            <w:pPr>
              <w:spacing w:after="200" w:line="276" w:lineRule="auto"/>
              <w:rPr>
                <w:sz w:val="24"/>
                <w:szCs w:val="24"/>
                <w:lang w:eastAsia="ru-RU"/>
              </w:rPr>
            </w:pPr>
          </w:p>
        </w:tc>
        <w:tc>
          <w:tcPr>
            <w:tcW w:w="2023" w:type="dxa"/>
            <w:vMerge/>
          </w:tcPr>
          <w:p w:rsidR="001C465D" w:rsidRPr="002202A8" w:rsidRDefault="001C465D" w:rsidP="001C465D">
            <w:pPr>
              <w:spacing w:after="200" w:line="276" w:lineRule="auto"/>
              <w:rPr>
                <w:sz w:val="24"/>
                <w:szCs w:val="24"/>
                <w:lang w:eastAsia="ru-RU"/>
              </w:rPr>
            </w:pPr>
          </w:p>
        </w:tc>
        <w:tc>
          <w:tcPr>
            <w:tcW w:w="1903" w:type="dxa"/>
            <w:vMerge/>
          </w:tcPr>
          <w:p w:rsidR="001C465D" w:rsidRPr="002202A8" w:rsidRDefault="001C465D" w:rsidP="001C465D">
            <w:pPr>
              <w:spacing w:after="200" w:line="276" w:lineRule="auto"/>
              <w:rPr>
                <w:sz w:val="24"/>
                <w:szCs w:val="24"/>
                <w:lang w:eastAsia="ru-RU"/>
              </w:rPr>
            </w:pPr>
          </w:p>
        </w:tc>
        <w:tc>
          <w:tcPr>
            <w:tcW w:w="790" w:type="dxa"/>
          </w:tcPr>
          <w:p w:rsidR="001C465D" w:rsidRPr="00C453DB" w:rsidRDefault="001C465D" w:rsidP="001C465D">
            <w:pPr>
              <w:autoSpaceDE w:val="0"/>
              <w:autoSpaceDN w:val="0"/>
              <w:adjustRightInd w:val="0"/>
              <w:jc w:val="center"/>
              <w:rPr>
                <w:color w:val="000000"/>
                <w:sz w:val="22"/>
                <w:szCs w:val="22"/>
                <w:lang w:eastAsia="ru-RU"/>
              </w:rPr>
            </w:pPr>
            <w:proofErr w:type="gramStart"/>
            <w:r w:rsidRPr="00C453DB">
              <w:rPr>
                <w:color w:val="000000"/>
                <w:sz w:val="22"/>
                <w:szCs w:val="22"/>
                <w:lang w:eastAsia="ru-RU"/>
              </w:rPr>
              <w:t>Дана</w:t>
            </w:r>
            <w:proofErr w:type="gramEnd"/>
            <w:r w:rsidRPr="00C453DB">
              <w:rPr>
                <w:color w:val="000000"/>
                <w:sz w:val="22"/>
                <w:szCs w:val="22"/>
                <w:lang w:eastAsia="ru-RU"/>
              </w:rPr>
              <w:t xml:space="preserve"> начала</w:t>
            </w:r>
          </w:p>
        </w:tc>
        <w:tc>
          <w:tcPr>
            <w:tcW w:w="1116" w:type="dxa"/>
          </w:tcPr>
          <w:p w:rsidR="001C465D" w:rsidRPr="00C453DB" w:rsidRDefault="001C465D" w:rsidP="001C465D">
            <w:pPr>
              <w:autoSpaceDE w:val="0"/>
              <w:autoSpaceDN w:val="0"/>
              <w:adjustRightInd w:val="0"/>
              <w:jc w:val="center"/>
              <w:rPr>
                <w:color w:val="000000"/>
                <w:sz w:val="22"/>
                <w:szCs w:val="22"/>
                <w:lang w:eastAsia="ru-RU"/>
              </w:rPr>
            </w:pPr>
            <w:r w:rsidRPr="00C453DB">
              <w:rPr>
                <w:color w:val="000000"/>
                <w:sz w:val="22"/>
                <w:szCs w:val="22"/>
                <w:lang w:eastAsia="ru-RU"/>
              </w:rPr>
              <w:t>Дата окончания</w:t>
            </w:r>
          </w:p>
        </w:tc>
        <w:tc>
          <w:tcPr>
            <w:tcW w:w="1743" w:type="dxa"/>
            <w:vMerge/>
          </w:tcPr>
          <w:p w:rsidR="001C465D" w:rsidRPr="00C453DB" w:rsidRDefault="001C465D" w:rsidP="001C465D">
            <w:pPr>
              <w:autoSpaceDE w:val="0"/>
              <w:autoSpaceDN w:val="0"/>
              <w:adjustRightInd w:val="0"/>
              <w:rPr>
                <w:color w:val="000000"/>
                <w:sz w:val="22"/>
                <w:szCs w:val="22"/>
                <w:lang w:eastAsia="ru-RU"/>
              </w:rPr>
            </w:pPr>
          </w:p>
        </w:tc>
        <w:tc>
          <w:tcPr>
            <w:tcW w:w="969" w:type="dxa"/>
          </w:tcPr>
          <w:p w:rsidR="001C465D" w:rsidRPr="00C453DB" w:rsidRDefault="001C465D" w:rsidP="001C465D">
            <w:pPr>
              <w:spacing w:after="200" w:line="276" w:lineRule="auto"/>
              <w:jc w:val="center"/>
              <w:rPr>
                <w:sz w:val="22"/>
                <w:szCs w:val="22"/>
                <w:lang w:eastAsia="ru-RU"/>
              </w:rPr>
            </w:pPr>
            <w:r w:rsidRPr="00C453DB">
              <w:rPr>
                <w:sz w:val="22"/>
                <w:szCs w:val="22"/>
                <w:lang w:eastAsia="ru-RU"/>
              </w:rPr>
              <w:t>дата</w:t>
            </w:r>
          </w:p>
        </w:tc>
        <w:tc>
          <w:tcPr>
            <w:tcW w:w="776" w:type="dxa"/>
          </w:tcPr>
          <w:p w:rsidR="001C465D" w:rsidRPr="00C453DB" w:rsidRDefault="001C465D" w:rsidP="001C465D">
            <w:pPr>
              <w:spacing w:after="200" w:line="276" w:lineRule="auto"/>
              <w:jc w:val="center"/>
              <w:rPr>
                <w:sz w:val="22"/>
                <w:szCs w:val="22"/>
                <w:lang w:eastAsia="ru-RU"/>
              </w:rPr>
            </w:pPr>
            <w:r w:rsidRPr="00C453DB">
              <w:rPr>
                <w:sz w:val="22"/>
                <w:szCs w:val="22"/>
                <w:lang w:eastAsia="ru-RU"/>
              </w:rPr>
              <w:t>№</w:t>
            </w:r>
          </w:p>
        </w:tc>
        <w:tc>
          <w:tcPr>
            <w:tcW w:w="1658" w:type="dxa"/>
            <w:vMerge/>
          </w:tcPr>
          <w:p w:rsidR="001C465D" w:rsidRPr="00C453DB" w:rsidRDefault="001C465D" w:rsidP="001C465D">
            <w:pPr>
              <w:spacing w:after="200" w:line="276" w:lineRule="auto"/>
              <w:rPr>
                <w:sz w:val="22"/>
                <w:szCs w:val="22"/>
                <w:lang w:eastAsia="ru-RU"/>
              </w:rPr>
            </w:pPr>
          </w:p>
        </w:tc>
        <w:tc>
          <w:tcPr>
            <w:tcW w:w="1528" w:type="dxa"/>
            <w:vMerge/>
          </w:tcPr>
          <w:p w:rsidR="001C465D" w:rsidRPr="002202A8" w:rsidRDefault="001C465D" w:rsidP="001C465D">
            <w:pPr>
              <w:spacing w:after="200" w:line="276" w:lineRule="auto"/>
              <w:rPr>
                <w:sz w:val="24"/>
                <w:szCs w:val="24"/>
                <w:lang w:eastAsia="ru-RU"/>
              </w:rPr>
            </w:pPr>
          </w:p>
        </w:tc>
      </w:tr>
      <w:tr w:rsidR="001C465D" w:rsidRPr="002202A8" w:rsidTr="001C465D">
        <w:trPr>
          <w:jc w:val="center"/>
        </w:trPr>
        <w:tc>
          <w:tcPr>
            <w:tcW w:w="508" w:type="dxa"/>
          </w:tcPr>
          <w:p w:rsidR="001C465D" w:rsidRPr="002202A8" w:rsidRDefault="001C465D" w:rsidP="001C465D">
            <w:pPr>
              <w:spacing w:after="200" w:line="276" w:lineRule="auto"/>
              <w:jc w:val="center"/>
              <w:rPr>
                <w:sz w:val="24"/>
                <w:szCs w:val="24"/>
                <w:lang w:eastAsia="ru-RU"/>
              </w:rPr>
            </w:pPr>
            <w:r w:rsidRPr="002202A8">
              <w:rPr>
                <w:sz w:val="24"/>
                <w:szCs w:val="24"/>
                <w:lang w:eastAsia="ru-RU"/>
              </w:rPr>
              <w:t>1</w:t>
            </w:r>
          </w:p>
        </w:tc>
        <w:tc>
          <w:tcPr>
            <w:tcW w:w="1301" w:type="dxa"/>
          </w:tcPr>
          <w:p w:rsidR="001C465D" w:rsidRPr="002202A8" w:rsidRDefault="001C465D" w:rsidP="001C465D">
            <w:pPr>
              <w:spacing w:after="200" w:line="276" w:lineRule="auto"/>
              <w:jc w:val="center"/>
              <w:rPr>
                <w:sz w:val="24"/>
                <w:szCs w:val="24"/>
                <w:lang w:eastAsia="ru-RU"/>
              </w:rPr>
            </w:pPr>
            <w:r w:rsidRPr="002202A8">
              <w:rPr>
                <w:sz w:val="24"/>
                <w:szCs w:val="24"/>
                <w:lang w:eastAsia="ru-RU"/>
              </w:rPr>
              <w:t>2</w:t>
            </w:r>
          </w:p>
        </w:tc>
        <w:tc>
          <w:tcPr>
            <w:tcW w:w="2023" w:type="dxa"/>
          </w:tcPr>
          <w:p w:rsidR="001C465D" w:rsidRPr="002202A8" w:rsidRDefault="001C465D" w:rsidP="001C465D">
            <w:pPr>
              <w:spacing w:after="200" w:line="276" w:lineRule="auto"/>
              <w:jc w:val="center"/>
              <w:rPr>
                <w:sz w:val="24"/>
                <w:szCs w:val="24"/>
                <w:lang w:eastAsia="ru-RU"/>
              </w:rPr>
            </w:pPr>
            <w:r w:rsidRPr="002202A8">
              <w:rPr>
                <w:sz w:val="24"/>
                <w:szCs w:val="24"/>
                <w:lang w:eastAsia="ru-RU"/>
              </w:rPr>
              <w:t>3</w:t>
            </w:r>
          </w:p>
        </w:tc>
        <w:tc>
          <w:tcPr>
            <w:tcW w:w="1903" w:type="dxa"/>
          </w:tcPr>
          <w:p w:rsidR="001C465D" w:rsidRPr="002202A8" w:rsidRDefault="001C465D" w:rsidP="001C465D">
            <w:pPr>
              <w:spacing w:after="200" w:line="276" w:lineRule="auto"/>
              <w:jc w:val="center"/>
              <w:rPr>
                <w:sz w:val="24"/>
                <w:szCs w:val="24"/>
                <w:lang w:eastAsia="ru-RU"/>
              </w:rPr>
            </w:pPr>
            <w:r w:rsidRPr="002202A8">
              <w:rPr>
                <w:sz w:val="24"/>
                <w:szCs w:val="24"/>
                <w:lang w:eastAsia="ru-RU"/>
              </w:rPr>
              <w:t>4</w:t>
            </w:r>
          </w:p>
        </w:tc>
        <w:tc>
          <w:tcPr>
            <w:tcW w:w="795" w:type="dxa"/>
          </w:tcPr>
          <w:p w:rsidR="001C465D" w:rsidRPr="002202A8" w:rsidRDefault="001C465D" w:rsidP="001C465D">
            <w:pPr>
              <w:spacing w:after="200" w:line="276" w:lineRule="auto"/>
              <w:jc w:val="center"/>
              <w:rPr>
                <w:sz w:val="24"/>
                <w:szCs w:val="24"/>
                <w:lang w:eastAsia="ru-RU"/>
              </w:rPr>
            </w:pPr>
            <w:r w:rsidRPr="002202A8">
              <w:rPr>
                <w:sz w:val="24"/>
                <w:szCs w:val="24"/>
                <w:lang w:eastAsia="ru-RU"/>
              </w:rPr>
              <w:t>5</w:t>
            </w:r>
          </w:p>
        </w:tc>
        <w:tc>
          <w:tcPr>
            <w:tcW w:w="1111" w:type="dxa"/>
          </w:tcPr>
          <w:p w:rsidR="001C465D" w:rsidRPr="002202A8" w:rsidRDefault="001C465D" w:rsidP="001C465D">
            <w:pPr>
              <w:spacing w:after="200" w:line="276" w:lineRule="auto"/>
              <w:jc w:val="center"/>
              <w:rPr>
                <w:sz w:val="24"/>
                <w:szCs w:val="24"/>
                <w:lang w:eastAsia="ru-RU"/>
              </w:rPr>
            </w:pPr>
            <w:r w:rsidRPr="002202A8">
              <w:rPr>
                <w:sz w:val="24"/>
                <w:szCs w:val="24"/>
                <w:lang w:eastAsia="ru-RU"/>
              </w:rPr>
              <w:t>6</w:t>
            </w:r>
          </w:p>
        </w:tc>
        <w:tc>
          <w:tcPr>
            <w:tcW w:w="1743" w:type="dxa"/>
          </w:tcPr>
          <w:p w:rsidR="001C465D" w:rsidRPr="002202A8" w:rsidRDefault="001C465D" w:rsidP="001C465D">
            <w:pPr>
              <w:spacing w:after="200" w:line="276" w:lineRule="auto"/>
              <w:jc w:val="center"/>
              <w:rPr>
                <w:sz w:val="24"/>
                <w:szCs w:val="24"/>
                <w:lang w:eastAsia="ru-RU"/>
              </w:rPr>
            </w:pPr>
            <w:r w:rsidRPr="002202A8">
              <w:rPr>
                <w:sz w:val="24"/>
                <w:szCs w:val="24"/>
                <w:lang w:eastAsia="ru-RU"/>
              </w:rPr>
              <w:t>7</w:t>
            </w:r>
          </w:p>
        </w:tc>
        <w:tc>
          <w:tcPr>
            <w:tcW w:w="969" w:type="dxa"/>
          </w:tcPr>
          <w:p w:rsidR="001C465D" w:rsidRPr="002202A8" w:rsidRDefault="001C465D" w:rsidP="001C465D">
            <w:pPr>
              <w:spacing w:after="200" w:line="276" w:lineRule="auto"/>
              <w:jc w:val="center"/>
              <w:rPr>
                <w:sz w:val="24"/>
                <w:szCs w:val="24"/>
                <w:lang w:eastAsia="ru-RU"/>
              </w:rPr>
            </w:pPr>
            <w:r w:rsidRPr="002202A8">
              <w:rPr>
                <w:sz w:val="24"/>
                <w:szCs w:val="24"/>
                <w:lang w:eastAsia="ru-RU"/>
              </w:rPr>
              <w:t>8</w:t>
            </w:r>
          </w:p>
        </w:tc>
        <w:tc>
          <w:tcPr>
            <w:tcW w:w="776" w:type="dxa"/>
          </w:tcPr>
          <w:p w:rsidR="001C465D" w:rsidRPr="002202A8" w:rsidRDefault="001C465D" w:rsidP="001C465D">
            <w:pPr>
              <w:spacing w:after="200" w:line="276" w:lineRule="auto"/>
              <w:jc w:val="center"/>
              <w:rPr>
                <w:sz w:val="24"/>
                <w:szCs w:val="24"/>
                <w:lang w:eastAsia="ru-RU"/>
              </w:rPr>
            </w:pPr>
            <w:r w:rsidRPr="002202A8">
              <w:rPr>
                <w:sz w:val="24"/>
                <w:szCs w:val="24"/>
                <w:lang w:eastAsia="ru-RU"/>
              </w:rPr>
              <w:t>9</w:t>
            </w:r>
          </w:p>
        </w:tc>
        <w:tc>
          <w:tcPr>
            <w:tcW w:w="1658" w:type="dxa"/>
          </w:tcPr>
          <w:p w:rsidR="001C465D" w:rsidRPr="002202A8" w:rsidRDefault="001C465D" w:rsidP="001C465D">
            <w:pPr>
              <w:spacing w:after="200" w:line="276" w:lineRule="auto"/>
              <w:jc w:val="center"/>
              <w:rPr>
                <w:sz w:val="24"/>
                <w:szCs w:val="24"/>
                <w:lang w:eastAsia="ru-RU"/>
              </w:rPr>
            </w:pPr>
            <w:r w:rsidRPr="002202A8">
              <w:rPr>
                <w:sz w:val="24"/>
                <w:szCs w:val="24"/>
                <w:lang w:eastAsia="ru-RU"/>
              </w:rPr>
              <w:t>10</w:t>
            </w:r>
          </w:p>
        </w:tc>
        <w:tc>
          <w:tcPr>
            <w:tcW w:w="1528" w:type="dxa"/>
          </w:tcPr>
          <w:p w:rsidR="001C465D" w:rsidRPr="002202A8" w:rsidRDefault="001C465D" w:rsidP="001C465D">
            <w:pPr>
              <w:spacing w:after="200" w:line="276" w:lineRule="auto"/>
              <w:jc w:val="center"/>
              <w:rPr>
                <w:sz w:val="24"/>
                <w:szCs w:val="24"/>
                <w:lang w:eastAsia="ru-RU"/>
              </w:rPr>
            </w:pPr>
            <w:r w:rsidRPr="002202A8">
              <w:rPr>
                <w:sz w:val="24"/>
                <w:szCs w:val="24"/>
                <w:lang w:eastAsia="ru-RU"/>
              </w:rPr>
              <w:t>11</w:t>
            </w:r>
          </w:p>
        </w:tc>
      </w:tr>
      <w:tr w:rsidR="001C465D" w:rsidRPr="002202A8" w:rsidTr="001C465D">
        <w:trPr>
          <w:jc w:val="center"/>
        </w:trPr>
        <w:tc>
          <w:tcPr>
            <w:tcW w:w="508" w:type="dxa"/>
          </w:tcPr>
          <w:p w:rsidR="001C465D" w:rsidRPr="002202A8" w:rsidRDefault="001C465D" w:rsidP="001C465D">
            <w:pPr>
              <w:spacing w:after="200" w:line="276" w:lineRule="auto"/>
              <w:jc w:val="both"/>
              <w:rPr>
                <w:sz w:val="24"/>
                <w:szCs w:val="24"/>
                <w:lang w:eastAsia="ru-RU"/>
              </w:rPr>
            </w:pPr>
          </w:p>
        </w:tc>
        <w:tc>
          <w:tcPr>
            <w:tcW w:w="1301" w:type="dxa"/>
          </w:tcPr>
          <w:p w:rsidR="001C465D" w:rsidRPr="002202A8" w:rsidRDefault="001C465D" w:rsidP="001C465D">
            <w:pPr>
              <w:spacing w:after="200" w:line="276" w:lineRule="auto"/>
              <w:jc w:val="both"/>
              <w:rPr>
                <w:sz w:val="24"/>
                <w:szCs w:val="24"/>
                <w:lang w:eastAsia="ru-RU"/>
              </w:rPr>
            </w:pPr>
          </w:p>
        </w:tc>
        <w:tc>
          <w:tcPr>
            <w:tcW w:w="2023" w:type="dxa"/>
          </w:tcPr>
          <w:p w:rsidR="001C465D" w:rsidRPr="002202A8" w:rsidRDefault="001C465D" w:rsidP="001C465D">
            <w:pPr>
              <w:spacing w:after="200" w:line="276" w:lineRule="auto"/>
              <w:jc w:val="both"/>
              <w:rPr>
                <w:sz w:val="24"/>
                <w:szCs w:val="24"/>
                <w:lang w:eastAsia="ru-RU"/>
              </w:rPr>
            </w:pPr>
          </w:p>
        </w:tc>
        <w:tc>
          <w:tcPr>
            <w:tcW w:w="1903" w:type="dxa"/>
          </w:tcPr>
          <w:p w:rsidR="001C465D" w:rsidRPr="002202A8" w:rsidRDefault="001C465D" w:rsidP="001C465D">
            <w:pPr>
              <w:spacing w:after="200" w:line="276" w:lineRule="auto"/>
              <w:jc w:val="both"/>
              <w:rPr>
                <w:sz w:val="24"/>
                <w:szCs w:val="24"/>
                <w:lang w:eastAsia="ru-RU"/>
              </w:rPr>
            </w:pPr>
          </w:p>
        </w:tc>
        <w:tc>
          <w:tcPr>
            <w:tcW w:w="795" w:type="dxa"/>
          </w:tcPr>
          <w:p w:rsidR="001C465D" w:rsidRPr="002202A8" w:rsidRDefault="001C465D" w:rsidP="001C465D">
            <w:pPr>
              <w:spacing w:after="200" w:line="276" w:lineRule="auto"/>
              <w:jc w:val="both"/>
              <w:rPr>
                <w:sz w:val="24"/>
                <w:szCs w:val="24"/>
                <w:lang w:eastAsia="ru-RU"/>
              </w:rPr>
            </w:pPr>
          </w:p>
        </w:tc>
        <w:tc>
          <w:tcPr>
            <w:tcW w:w="1111" w:type="dxa"/>
          </w:tcPr>
          <w:p w:rsidR="001C465D" w:rsidRPr="002202A8" w:rsidRDefault="001C465D" w:rsidP="001C465D">
            <w:pPr>
              <w:spacing w:after="200" w:line="276" w:lineRule="auto"/>
              <w:jc w:val="both"/>
              <w:rPr>
                <w:sz w:val="24"/>
                <w:szCs w:val="24"/>
                <w:lang w:eastAsia="ru-RU"/>
              </w:rPr>
            </w:pPr>
          </w:p>
        </w:tc>
        <w:tc>
          <w:tcPr>
            <w:tcW w:w="1743" w:type="dxa"/>
          </w:tcPr>
          <w:p w:rsidR="001C465D" w:rsidRPr="002202A8" w:rsidRDefault="001C465D" w:rsidP="001C465D">
            <w:pPr>
              <w:spacing w:after="200" w:line="276" w:lineRule="auto"/>
              <w:jc w:val="both"/>
              <w:rPr>
                <w:sz w:val="24"/>
                <w:szCs w:val="24"/>
                <w:lang w:eastAsia="ru-RU"/>
              </w:rPr>
            </w:pPr>
          </w:p>
        </w:tc>
        <w:tc>
          <w:tcPr>
            <w:tcW w:w="969" w:type="dxa"/>
          </w:tcPr>
          <w:p w:rsidR="001C465D" w:rsidRPr="002202A8" w:rsidRDefault="001C465D" w:rsidP="001C465D">
            <w:pPr>
              <w:spacing w:after="200" w:line="276" w:lineRule="auto"/>
              <w:jc w:val="both"/>
              <w:rPr>
                <w:sz w:val="24"/>
                <w:szCs w:val="24"/>
                <w:lang w:eastAsia="ru-RU"/>
              </w:rPr>
            </w:pPr>
          </w:p>
        </w:tc>
        <w:tc>
          <w:tcPr>
            <w:tcW w:w="776" w:type="dxa"/>
          </w:tcPr>
          <w:p w:rsidR="001C465D" w:rsidRPr="002202A8" w:rsidRDefault="001C465D" w:rsidP="001C465D">
            <w:pPr>
              <w:spacing w:after="200" w:line="276" w:lineRule="auto"/>
              <w:jc w:val="both"/>
              <w:rPr>
                <w:sz w:val="24"/>
                <w:szCs w:val="24"/>
                <w:lang w:eastAsia="ru-RU"/>
              </w:rPr>
            </w:pPr>
          </w:p>
        </w:tc>
        <w:tc>
          <w:tcPr>
            <w:tcW w:w="1658" w:type="dxa"/>
          </w:tcPr>
          <w:p w:rsidR="001C465D" w:rsidRPr="002202A8" w:rsidRDefault="001C465D" w:rsidP="001C465D">
            <w:pPr>
              <w:spacing w:after="200" w:line="276" w:lineRule="auto"/>
              <w:jc w:val="both"/>
              <w:rPr>
                <w:sz w:val="24"/>
                <w:szCs w:val="24"/>
                <w:lang w:eastAsia="ru-RU"/>
              </w:rPr>
            </w:pPr>
          </w:p>
        </w:tc>
        <w:tc>
          <w:tcPr>
            <w:tcW w:w="1528" w:type="dxa"/>
          </w:tcPr>
          <w:p w:rsidR="001C465D" w:rsidRPr="002202A8" w:rsidRDefault="001C465D" w:rsidP="001C465D">
            <w:pPr>
              <w:spacing w:after="200" w:line="276" w:lineRule="auto"/>
              <w:jc w:val="both"/>
              <w:rPr>
                <w:sz w:val="24"/>
                <w:szCs w:val="24"/>
                <w:lang w:eastAsia="ru-RU"/>
              </w:rPr>
            </w:pPr>
          </w:p>
        </w:tc>
      </w:tr>
    </w:tbl>
    <w:p w:rsidR="001C465D" w:rsidRPr="002202A8" w:rsidRDefault="001C465D" w:rsidP="001C465D">
      <w:pPr>
        <w:rPr>
          <w:rFonts w:ascii="Times New Roman" w:eastAsia="Times New Roman" w:hAnsi="Times New Roman" w:cs="Times New Roman"/>
          <w:sz w:val="24"/>
          <w:szCs w:val="24"/>
          <w:lang w:eastAsia="ru-RU"/>
        </w:rPr>
      </w:pPr>
    </w:p>
    <w:p w:rsidR="00F87137" w:rsidRPr="002202A8" w:rsidRDefault="00F87137" w:rsidP="002A7A6E">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87137" w:rsidRPr="002202A8" w:rsidRDefault="00F87137" w:rsidP="002A7A6E">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87137" w:rsidRPr="002202A8" w:rsidRDefault="00F87137" w:rsidP="002A7A6E">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3709F" w:rsidRPr="002202A8" w:rsidRDefault="00C3709F" w:rsidP="00F8713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3709F" w:rsidRPr="002202A8" w:rsidRDefault="00C3709F" w:rsidP="00F8713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3709F" w:rsidRPr="002202A8" w:rsidRDefault="00C3709F" w:rsidP="00F8713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3709F" w:rsidRPr="002202A8" w:rsidRDefault="00C3709F" w:rsidP="00F8713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F87137" w:rsidRPr="002202A8" w:rsidRDefault="00F87137" w:rsidP="002A7A6E">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sectPr w:rsidR="00F87137" w:rsidRPr="002202A8" w:rsidSect="00C453DB">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418" w:right="1134" w:bottom="567"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BA1" w:rsidRDefault="00E82BA1" w:rsidP="0099033E">
      <w:pPr>
        <w:spacing w:after="0" w:line="240" w:lineRule="auto"/>
      </w:pPr>
      <w:r>
        <w:separator/>
      </w:r>
    </w:p>
  </w:endnote>
  <w:endnote w:type="continuationSeparator" w:id="0">
    <w:p w:rsidR="00E82BA1" w:rsidRDefault="00E82BA1" w:rsidP="00990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A1" w:rsidRDefault="00E82BA1">
    <w:pPr>
      <w:pStyle w:val="a8"/>
      <w:jc w:val="right"/>
    </w:pPr>
  </w:p>
  <w:p w:rsidR="00E82BA1" w:rsidRDefault="00E82BA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A1" w:rsidRDefault="00E82BA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A1" w:rsidRDefault="00E82BA1">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A1" w:rsidRDefault="00E82B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BA1" w:rsidRDefault="00E82BA1" w:rsidP="0099033E">
      <w:pPr>
        <w:spacing w:after="0" w:line="240" w:lineRule="auto"/>
      </w:pPr>
      <w:r>
        <w:separator/>
      </w:r>
    </w:p>
  </w:footnote>
  <w:footnote w:type="continuationSeparator" w:id="0">
    <w:p w:rsidR="00E82BA1" w:rsidRDefault="00E82BA1" w:rsidP="00990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A1" w:rsidRDefault="00E82BA1" w:rsidP="001C465D">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82BA1" w:rsidRDefault="00E82BA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933501"/>
      <w:docPartObj>
        <w:docPartGallery w:val="Page Numbers (Top of Page)"/>
        <w:docPartUnique/>
      </w:docPartObj>
    </w:sdtPr>
    <w:sdtEndPr/>
    <w:sdtContent>
      <w:p w:rsidR="00E82BA1" w:rsidRPr="00A26116" w:rsidRDefault="00E82BA1" w:rsidP="001C465D">
        <w:pPr>
          <w:pStyle w:val="a6"/>
          <w:jc w:val="center"/>
        </w:pPr>
        <w:r>
          <w:fldChar w:fldCharType="begin"/>
        </w:r>
        <w:r>
          <w:instrText>PAGE   \* MERGEFORMAT</w:instrText>
        </w:r>
        <w:r>
          <w:fldChar w:fldCharType="separate"/>
        </w:r>
        <w:r w:rsidR="00AA630A">
          <w:rPr>
            <w:noProof/>
          </w:rPr>
          <w:t>20</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A1" w:rsidRDefault="00E82BA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359410"/>
      <w:docPartObj>
        <w:docPartGallery w:val="Page Numbers (Top of Page)"/>
        <w:docPartUnique/>
      </w:docPartObj>
    </w:sdtPr>
    <w:sdtEndPr/>
    <w:sdtContent>
      <w:p w:rsidR="00E82BA1" w:rsidRDefault="00E82BA1">
        <w:pPr>
          <w:pStyle w:val="a6"/>
          <w:jc w:val="center"/>
        </w:pPr>
      </w:p>
      <w:p w:rsidR="00E82BA1" w:rsidRDefault="00E82BA1">
        <w:pPr>
          <w:pStyle w:val="a6"/>
          <w:jc w:val="center"/>
        </w:pPr>
      </w:p>
      <w:p w:rsidR="00E82BA1" w:rsidRDefault="00E82BA1">
        <w:pPr>
          <w:pStyle w:val="a6"/>
          <w:jc w:val="center"/>
        </w:pPr>
        <w:r>
          <w:fldChar w:fldCharType="begin"/>
        </w:r>
        <w:r>
          <w:instrText>PAGE   \* MERGEFORMAT</w:instrText>
        </w:r>
        <w:r>
          <w:fldChar w:fldCharType="separate"/>
        </w:r>
        <w:r>
          <w:rPr>
            <w:noProof/>
          </w:rPr>
          <w:t>22</w:t>
        </w:r>
        <w:r>
          <w:rPr>
            <w:noProof/>
          </w:rPr>
          <w:fldChar w:fldCharType="end"/>
        </w:r>
      </w:p>
    </w:sdtContent>
  </w:sdt>
  <w:p w:rsidR="00E82BA1" w:rsidRDefault="00E82BA1">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A1" w:rsidRDefault="00E82BA1">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566DE8"/>
    <w:multiLevelType w:val="hybridMultilevel"/>
    <w:tmpl w:val="9E84BFE8"/>
    <w:lvl w:ilvl="0" w:tplc="FBB2703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17E72BA"/>
    <w:multiLevelType w:val="hybridMultilevel"/>
    <w:tmpl w:val="191A482E"/>
    <w:lvl w:ilvl="0" w:tplc="38767684">
      <w:start w:val="3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084209"/>
    <w:multiLevelType w:val="hybridMultilevel"/>
    <w:tmpl w:val="94E219A6"/>
    <w:lvl w:ilvl="0" w:tplc="FDEE284E">
      <w:start w:val="3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B803A6"/>
    <w:multiLevelType w:val="hybridMultilevel"/>
    <w:tmpl w:val="72302730"/>
    <w:lvl w:ilvl="0" w:tplc="7E46C6F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A2D3A12"/>
    <w:multiLevelType w:val="multilevel"/>
    <w:tmpl w:val="882690D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43777166"/>
    <w:multiLevelType w:val="hybridMultilevel"/>
    <w:tmpl w:val="06206A58"/>
    <w:lvl w:ilvl="0" w:tplc="CE20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CE2156"/>
    <w:multiLevelType w:val="multilevel"/>
    <w:tmpl w:val="4E98AD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3436BD5"/>
    <w:multiLevelType w:val="hybridMultilevel"/>
    <w:tmpl w:val="597EABDE"/>
    <w:lvl w:ilvl="0" w:tplc="EE48DEA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5"/>
  </w:num>
  <w:num w:numId="4">
    <w:abstractNumId w:val="3"/>
  </w:num>
  <w:num w:numId="5">
    <w:abstractNumId w:val="2"/>
  </w:num>
  <w:num w:numId="6">
    <w:abstractNumId w:val="1"/>
  </w:num>
  <w:num w:numId="7">
    <w:abstractNumId w:val="4"/>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DD5BAA"/>
    <w:rsid w:val="00000D6A"/>
    <w:rsid w:val="00001FE6"/>
    <w:rsid w:val="0000770E"/>
    <w:rsid w:val="0001144B"/>
    <w:rsid w:val="00021306"/>
    <w:rsid w:val="00033A0E"/>
    <w:rsid w:val="00047C37"/>
    <w:rsid w:val="00054BF4"/>
    <w:rsid w:val="00056ECC"/>
    <w:rsid w:val="00062FC6"/>
    <w:rsid w:val="0006366D"/>
    <w:rsid w:val="00063F7A"/>
    <w:rsid w:val="0006567C"/>
    <w:rsid w:val="000660CC"/>
    <w:rsid w:val="0006675E"/>
    <w:rsid w:val="00074023"/>
    <w:rsid w:val="00082A44"/>
    <w:rsid w:val="00084ACC"/>
    <w:rsid w:val="00085499"/>
    <w:rsid w:val="000944C0"/>
    <w:rsid w:val="000A267D"/>
    <w:rsid w:val="000C2CC4"/>
    <w:rsid w:val="000D215A"/>
    <w:rsid w:val="000E1394"/>
    <w:rsid w:val="000E40CC"/>
    <w:rsid w:val="000F2414"/>
    <w:rsid w:val="000F4324"/>
    <w:rsid w:val="000F4326"/>
    <w:rsid w:val="000F509C"/>
    <w:rsid w:val="00112A66"/>
    <w:rsid w:val="001223FC"/>
    <w:rsid w:val="00125B6B"/>
    <w:rsid w:val="00125C44"/>
    <w:rsid w:val="00125D1D"/>
    <w:rsid w:val="00135D5D"/>
    <w:rsid w:val="00141042"/>
    <w:rsid w:val="00141909"/>
    <w:rsid w:val="001428E7"/>
    <w:rsid w:val="00151463"/>
    <w:rsid w:val="00157E85"/>
    <w:rsid w:val="00161502"/>
    <w:rsid w:val="00161596"/>
    <w:rsid w:val="001626B7"/>
    <w:rsid w:val="00165ECE"/>
    <w:rsid w:val="0016637C"/>
    <w:rsid w:val="001671D6"/>
    <w:rsid w:val="00172420"/>
    <w:rsid w:val="00173EDD"/>
    <w:rsid w:val="00175330"/>
    <w:rsid w:val="0018777C"/>
    <w:rsid w:val="00187C27"/>
    <w:rsid w:val="00193341"/>
    <w:rsid w:val="0019706A"/>
    <w:rsid w:val="001A0763"/>
    <w:rsid w:val="001B1566"/>
    <w:rsid w:val="001B656A"/>
    <w:rsid w:val="001C0229"/>
    <w:rsid w:val="001C032F"/>
    <w:rsid w:val="001C2A8A"/>
    <w:rsid w:val="001C408C"/>
    <w:rsid w:val="001C465D"/>
    <w:rsid w:val="001D0634"/>
    <w:rsid w:val="001F50A8"/>
    <w:rsid w:val="001F62D4"/>
    <w:rsid w:val="001F6C08"/>
    <w:rsid w:val="001F7E81"/>
    <w:rsid w:val="0020038E"/>
    <w:rsid w:val="00200967"/>
    <w:rsid w:val="00203463"/>
    <w:rsid w:val="00203A0E"/>
    <w:rsid w:val="00203CBF"/>
    <w:rsid w:val="00212FB4"/>
    <w:rsid w:val="002164BE"/>
    <w:rsid w:val="00216B4A"/>
    <w:rsid w:val="002202A8"/>
    <w:rsid w:val="00222A54"/>
    <w:rsid w:val="00232EA7"/>
    <w:rsid w:val="00246437"/>
    <w:rsid w:val="00247137"/>
    <w:rsid w:val="0025635E"/>
    <w:rsid w:val="002565AA"/>
    <w:rsid w:val="00256DD6"/>
    <w:rsid w:val="002611C0"/>
    <w:rsid w:val="00267DCB"/>
    <w:rsid w:val="002706C8"/>
    <w:rsid w:val="0027398A"/>
    <w:rsid w:val="00277BF8"/>
    <w:rsid w:val="002800D1"/>
    <w:rsid w:val="00281084"/>
    <w:rsid w:val="002831DF"/>
    <w:rsid w:val="00297CED"/>
    <w:rsid w:val="002A4797"/>
    <w:rsid w:val="002A5AD4"/>
    <w:rsid w:val="002A7A6E"/>
    <w:rsid w:val="002B56BF"/>
    <w:rsid w:val="002B6BFC"/>
    <w:rsid w:val="002C2139"/>
    <w:rsid w:val="002C3191"/>
    <w:rsid w:val="002C60B6"/>
    <w:rsid w:val="002D2859"/>
    <w:rsid w:val="002D59AB"/>
    <w:rsid w:val="002E2185"/>
    <w:rsid w:val="002E440C"/>
    <w:rsid w:val="002F3EE1"/>
    <w:rsid w:val="003002AD"/>
    <w:rsid w:val="00300712"/>
    <w:rsid w:val="00311E22"/>
    <w:rsid w:val="00311F00"/>
    <w:rsid w:val="003124BA"/>
    <w:rsid w:val="003209A2"/>
    <w:rsid w:val="00322600"/>
    <w:rsid w:val="0032289A"/>
    <w:rsid w:val="00337C73"/>
    <w:rsid w:val="0034022B"/>
    <w:rsid w:val="0034731D"/>
    <w:rsid w:val="0035102F"/>
    <w:rsid w:val="00360753"/>
    <w:rsid w:val="0036152F"/>
    <w:rsid w:val="00372D9B"/>
    <w:rsid w:val="00377E0B"/>
    <w:rsid w:val="00383DEB"/>
    <w:rsid w:val="00384983"/>
    <w:rsid w:val="00385AA1"/>
    <w:rsid w:val="00390BA5"/>
    <w:rsid w:val="0039450F"/>
    <w:rsid w:val="00395423"/>
    <w:rsid w:val="003971DB"/>
    <w:rsid w:val="003A4E09"/>
    <w:rsid w:val="003A6332"/>
    <w:rsid w:val="003B0D0D"/>
    <w:rsid w:val="003B2D82"/>
    <w:rsid w:val="003B529B"/>
    <w:rsid w:val="003B6F7D"/>
    <w:rsid w:val="003C1413"/>
    <w:rsid w:val="003C4EA0"/>
    <w:rsid w:val="003C550C"/>
    <w:rsid w:val="003D1043"/>
    <w:rsid w:val="003D795E"/>
    <w:rsid w:val="003D7F72"/>
    <w:rsid w:val="003E1BD8"/>
    <w:rsid w:val="003E644F"/>
    <w:rsid w:val="003E7679"/>
    <w:rsid w:val="003F7F2D"/>
    <w:rsid w:val="00400F5E"/>
    <w:rsid w:val="00410F1B"/>
    <w:rsid w:val="004115F7"/>
    <w:rsid w:val="00415CFC"/>
    <w:rsid w:val="00417215"/>
    <w:rsid w:val="00426DF2"/>
    <w:rsid w:val="00431374"/>
    <w:rsid w:val="00433270"/>
    <w:rsid w:val="00436949"/>
    <w:rsid w:val="00450627"/>
    <w:rsid w:val="004513A6"/>
    <w:rsid w:val="00453E95"/>
    <w:rsid w:val="00455712"/>
    <w:rsid w:val="00455D1F"/>
    <w:rsid w:val="00470553"/>
    <w:rsid w:val="00470EC2"/>
    <w:rsid w:val="00472640"/>
    <w:rsid w:val="00472872"/>
    <w:rsid w:val="00473943"/>
    <w:rsid w:val="00474701"/>
    <w:rsid w:val="00477572"/>
    <w:rsid w:val="004821FB"/>
    <w:rsid w:val="00486700"/>
    <w:rsid w:val="004901C8"/>
    <w:rsid w:val="00493FED"/>
    <w:rsid w:val="00495CA4"/>
    <w:rsid w:val="004972D2"/>
    <w:rsid w:val="004A2F79"/>
    <w:rsid w:val="004B4A12"/>
    <w:rsid w:val="004B59E6"/>
    <w:rsid w:val="004C1828"/>
    <w:rsid w:val="004C3850"/>
    <w:rsid w:val="004C59AD"/>
    <w:rsid w:val="004D53BC"/>
    <w:rsid w:val="004D5641"/>
    <w:rsid w:val="004E099B"/>
    <w:rsid w:val="004E1B49"/>
    <w:rsid w:val="004E2DBE"/>
    <w:rsid w:val="004F36A8"/>
    <w:rsid w:val="004F528C"/>
    <w:rsid w:val="004F65C9"/>
    <w:rsid w:val="00504267"/>
    <w:rsid w:val="005047BC"/>
    <w:rsid w:val="00506176"/>
    <w:rsid w:val="00510543"/>
    <w:rsid w:val="00511F94"/>
    <w:rsid w:val="00521759"/>
    <w:rsid w:val="00536AA4"/>
    <w:rsid w:val="00543887"/>
    <w:rsid w:val="0055043E"/>
    <w:rsid w:val="0055191E"/>
    <w:rsid w:val="00552BDC"/>
    <w:rsid w:val="00552EB5"/>
    <w:rsid w:val="00557688"/>
    <w:rsid w:val="00562FB2"/>
    <w:rsid w:val="00566BE6"/>
    <w:rsid w:val="00566F40"/>
    <w:rsid w:val="00571FDD"/>
    <w:rsid w:val="00582E38"/>
    <w:rsid w:val="00584C8C"/>
    <w:rsid w:val="00587489"/>
    <w:rsid w:val="00587A8D"/>
    <w:rsid w:val="00590A79"/>
    <w:rsid w:val="00590BFA"/>
    <w:rsid w:val="00591CD6"/>
    <w:rsid w:val="00596137"/>
    <w:rsid w:val="00597E56"/>
    <w:rsid w:val="005A32D0"/>
    <w:rsid w:val="005B054C"/>
    <w:rsid w:val="005B147C"/>
    <w:rsid w:val="005B1F42"/>
    <w:rsid w:val="005B388C"/>
    <w:rsid w:val="005B391D"/>
    <w:rsid w:val="005B58A6"/>
    <w:rsid w:val="005C0697"/>
    <w:rsid w:val="005C0AF7"/>
    <w:rsid w:val="005C3472"/>
    <w:rsid w:val="005C41F8"/>
    <w:rsid w:val="005C5031"/>
    <w:rsid w:val="005C6831"/>
    <w:rsid w:val="005D1074"/>
    <w:rsid w:val="005D2C70"/>
    <w:rsid w:val="005D4F8D"/>
    <w:rsid w:val="005D64AA"/>
    <w:rsid w:val="005D6719"/>
    <w:rsid w:val="005D7864"/>
    <w:rsid w:val="005E4A3F"/>
    <w:rsid w:val="005E6B95"/>
    <w:rsid w:val="005F1EB3"/>
    <w:rsid w:val="005F3774"/>
    <w:rsid w:val="005F4DDD"/>
    <w:rsid w:val="00600B94"/>
    <w:rsid w:val="00601A7B"/>
    <w:rsid w:val="00605A83"/>
    <w:rsid w:val="0060690C"/>
    <w:rsid w:val="00616EBC"/>
    <w:rsid w:val="00620FE4"/>
    <w:rsid w:val="0062292D"/>
    <w:rsid w:val="00627458"/>
    <w:rsid w:val="00631997"/>
    <w:rsid w:val="00635FC7"/>
    <w:rsid w:val="00646323"/>
    <w:rsid w:val="00646B9A"/>
    <w:rsid w:val="00651513"/>
    <w:rsid w:val="0065712F"/>
    <w:rsid w:val="00664B88"/>
    <w:rsid w:val="006652C7"/>
    <w:rsid w:val="006658DF"/>
    <w:rsid w:val="006751F5"/>
    <w:rsid w:val="00684E5E"/>
    <w:rsid w:val="0068587E"/>
    <w:rsid w:val="00685CB3"/>
    <w:rsid w:val="006873E0"/>
    <w:rsid w:val="00687710"/>
    <w:rsid w:val="00687791"/>
    <w:rsid w:val="00695301"/>
    <w:rsid w:val="006A633A"/>
    <w:rsid w:val="006B2A49"/>
    <w:rsid w:val="006C0D5C"/>
    <w:rsid w:val="006C7112"/>
    <w:rsid w:val="006D138D"/>
    <w:rsid w:val="006E29FB"/>
    <w:rsid w:val="006F1D57"/>
    <w:rsid w:val="006F4E83"/>
    <w:rsid w:val="006F713D"/>
    <w:rsid w:val="0070150E"/>
    <w:rsid w:val="007032FD"/>
    <w:rsid w:val="007049E3"/>
    <w:rsid w:val="00706271"/>
    <w:rsid w:val="00707B75"/>
    <w:rsid w:val="00710841"/>
    <w:rsid w:val="00713336"/>
    <w:rsid w:val="00714385"/>
    <w:rsid w:val="00714926"/>
    <w:rsid w:val="007169C3"/>
    <w:rsid w:val="00721419"/>
    <w:rsid w:val="00723D30"/>
    <w:rsid w:val="00726AA3"/>
    <w:rsid w:val="0073502D"/>
    <w:rsid w:val="00740244"/>
    <w:rsid w:val="00742E05"/>
    <w:rsid w:val="00745FBE"/>
    <w:rsid w:val="007477A8"/>
    <w:rsid w:val="007478E5"/>
    <w:rsid w:val="0075035C"/>
    <w:rsid w:val="00753CDC"/>
    <w:rsid w:val="007566E9"/>
    <w:rsid w:val="00761696"/>
    <w:rsid w:val="007663E8"/>
    <w:rsid w:val="007714EF"/>
    <w:rsid w:val="007716A4"/>
    <w:rsid w:val="00776571"/>
    <w:rsid w:val="00776D84"/>
    <w:rsid w:val="00782E7B"/>
    <w:rsid w:val="00783EC8"/>
    <w:rsid w:val="007A047B"/>
    <w:rsid w:val="007A6BE4"/>
    <w:rsid w:val="007B04ED"/>
    <w:rsid w:val="007B0C33"/>
    <w:rsid w:val="007C71BF"/>
    <w:rsid w:val="007D43E3"/>
    <w:rsid w:val="007D61EA"/>
    <w:rsid w:val="007E1988"/>
    <w:rsid w:val="007E1AA9"/>
    <w:rsid w:val="007E44B2"/>
    <w:rsid w:val="007E6033"/>
    <w:rsid w:val="007F5CCC"/>
    <w:rsid w:val="007F6D41"/>
    <w:rsid w:val="00801212"/>
    <w:rsid w:val="00801D4E"/>
    <w:rsid w:val="00803CB0"/>
    <w:rsid w:val="00804BAE"/>
    <w:rsid w:val="008067F9"/>
    <w:rsid w:val="00812D3C"/>
    <w:rsid w:val="008134DE"/>
    <w:rsid w:val="00813618"/>
    <w:rsid w:val="00815190"/>
    <w:rsid w:val="0082187D"/>
    <w:rsid w:val="008221BA"/>
    <w:rsid w:val="00824F36"/>
    <w:rsid w:val="008301C9"/>
    <w:rsid w:val="00837AF7"/>
    <w:rsid w:val="00845D85"/>
    <w:rsid w:val="0084665E"/>
    <w:rsid w:val="00852F1B"/>
    <w:rsid w:val="00853971"/>
    <w:rsid w:val="0085534B"/>
    <w:rsid w:val="00865404"/>
    <w:rsid w:val="00872296"/>
    <w:rsid w:val="00873AD4"/>
    <w:rsid w:val="00881334"/>
    <w:rsid w:val="00885B9F"/>
    <w:rsid w:val="008862C5"/>
    <w:rsid w:val="00887F0E"/>
    <w:rsid w:val="00890B05"/>
    <w:rsid w:val="00893EBA"/>
    <w:rsid w:val="008960C5"/>
    <w:rsid w:val="008A2D77"/>
    <w:rsid w:val="008A497D"/>
    <w:rsid w:val="008A63E5"/>
    <w:rsid w:val="008B2615"/>
    <w:rsid w:val="008B683C"/>
    <w:rsid w:val="008B6C75"/>
    <w:rsid w:val="008E52D4"/>
    <w:rsid w:val="008F19FB"/>
    <w:rsid w:val="008F48AF"/>
    <w:rsid w:val="0090223B"/>
    <w:rsid w:val="009027BF"/>
    <w:rsid w:val="009119C3"/>
    <w:rsid w:val="009127E0"/>
    <w:rsid w:val="009152E0"/>
    <w:rsid w:val="0091573B"/>
    <w:rsid w:val="00920A24"/>
    <w:rsid w:val="0092189A"/>
    <w:rsid w:val="00921E0F"/>
    <w:rsid w:val="009308A0"/>
    <w:rsid w:val="00930F50"/>
    <w:rsid w:val="00931AF1"/>
    <w:rsid w:val="009331C0"/>
    <w:rsid w:val="009441BB"/>
    <w:rsid w:val="00945774"/>
    <w:rsid w:val="00945D0C"/>
    <w:rsid w:val="00946F9C"/>
    <w:rsid w:val="0095523D"/>
    <w:rsid w:val="0095669D"/>
    <w:rsid w:val="0095780D"/>
    <w:rsid w:val="009638A2"/>
    <w:rsid w:val="00966A8E"/>
    <w:rsid w:val="009712BE"/>
    <w:rsid w:val="0097702E"/>
    <w:rsid w:val="00985201"/>
    <w:rsid w:val="009868C0"/>
    <w:rsid w:val="0099033E"/>
    <w:rsid w:val="009A28A1"/>
    <w:rsid w:val="009C345B"/>
    <w:rsid w:val="009C671B"/>
    <w:rsid w:val="009D0888"/>
    <w:rsid w:val="009D0EED"/>
    <w:rsid w:val="009D26C7"/>
    <w:rsid w:val="009E317E"/>
    <w:rsid w:val="009E4E04"/>
    <w:rsid w:val="009F00E8"/>
    <w:rsid w:val="009F7646"/>
    <w:rsid w:val="00A05131"/>
    <w:rsid w:val="00A15E92"/>
    <w:rsid w:val="00A176A1"/>
    <w:rsid w:val="00A2729A"/>
    <w:rsid w:val="00A360B0"/>
    <w:rsid w:val="00A3614F"/>
    <w:rsid w:val="00A503B0"/>
    <w:rsid w:val="00A5363B"/>
    <w:rsid w:val="00A60F83"/>
    <w:rsid w:val="00A659BF"/>
    <w:rsid w:val="00A65AD5"/>
    <w:rsid w:val="00A72B3C"/>
    <w:rsid w:val="00A75EDB"/>
    <w:rsid w:val="00A9016F"/>
    <w:rsid w:val="00A96CBF"/>
    <w:rsid w:val="00AA630A"/>
    <w:rsid w:val="00AB0269"/>
    <w:rsid w:val="00AB640F"/>
    <w:rsid w:val="00AC233C"/>
    <w:rsid w:val="00AD1930"/>
    <w:rsid w:val="00AD2540"/>
    <w:rsid w:val="00AD3AF8"/>
    <w:rsid w:val="00AE3426"/>
    <w:rsid w:val="00AE5377"/>
    <w:rsid w:val="00AF0170"/>
    <w:rsid w:val="00AF052D"/>
    <w:rsid w:val="00AF515C"/>
    <w:rsid w:val="00B01855"/>
    <w:rsid w:val="00B0261D"/>
    <w:rsid w:val="00B16B4F"/>
    <w:rsid w:val="00B23F4C"/>
    <w:rsid w:val="00B341D3"/>
    <w:rsid w:val="00B4280B"/>
    <w:rsid w:val="00B46207"/>
    <w:rsid w:val="00B5464C"/>
    <w:rsid w:val="00B7367A"/>
    <w:rsid w:val="00B7381A"/>
    <w:rsid w:val="00B756DD"/>
    <w:rsid w:val="00B75A88"/>
    <w:rsid w:val="00B804AD"/>
    <w:rsid w:val="00B80C3B"/>
    <w:rsid w:val="00B80CF6"/>
    <w:rsid w:val="00B81BAE"/>
    <w:rsid w:val="00B83343"/>
    <w:rsid w:val="00B85CC8"/>
    <w:rsid w:val="00B87FEC"/>
    <w:rsid w:val="00B90104"/>
    <w:rsid w:val="00B93277"/>
    <w:rsid w:val="00B93E2C"/>
    <w:rsid w:val="00BB1B95"/>
    <w:rsid w:val="00BB49E3"/>
    <w:rsid w:val="00BB7102"/>
    <w:rsid w:val="00BC3749"/>
    <w:rsid w:val="00BC574E"/>
    <w:rsid w:val="00BD2EF4"/>
    <w:rsid w:val="00BE47DE"/>
    <w:rsid w:val="00BE5605"/>
    <w:rsid w:val="00BF074D"/>
    <w:rsid w:val="00BF0B19"/>
    <w:rsid w:val="00BF16F0"/>
    <w:rsid w:val="00C00DBB"/>
    <w:rsid w:val="00C00FDA"/>
    <w:rsid w:val="00C01E6D"/>
    <w:rsid w:val="00C0246F"/>
    <w:rsid w:val="00C03E3A"/>
    <w:rsid w:val="00C07F81"/>
    <w:rsid w:val="00C1186F"/>
    <w:rsid w:val="00C11B47"/>
    <w:rsid w:val="00C1560F"/>
    <w:rsid w:val="00C1655D"/>
    <w:rsid w:val="00C16653"/>
    <w:rsid w:val="00C217B5"/>
    <w:rsid w:val="00C25CF0"/>
    <w:rsid w:val="00C351CA"/>
    <w:rsid w:val="00C35457"/>
    <w:rsid w:val="00C3709F"/>
    <w:rsid w:val="00C40C06"/>
    <w:rsid w:val="00C40F1D"/>
    <w:rsid w:val="00C411B0"/>
    <w:rsid w:val="00C431DB"/>
    <w:rsid w:val="00C44C14"/>
    <w:rsid w:val="00C453DB"/>
    <w:rsid w:val="00C47792"/>
    <w:rsid w:val="00C550E7"/>
    <w:rsid w:val="00C64AFB"/>
    <w:rsid w:val="00C6723D"/>
    <w:rsid w:val="00C71712"/>
    <w:rsid w:val="00C809EE"/>
    <w:rsid w:val="00C848F5"/>
    <w:rsid w:val="00C84E9C"/>
    <w:rsid w:val="00C85012"/>
    <w:rsid w:val="00C86A89"/>
    <w:rsid w:val="00C9290E"/>
    <w:rsid w:val="00C931EE"/>
    <w:rsid w:val="00C964D2"/>
    <w:rsid w:val="00CA2396"/>
    <w:rsid w:val="00CA5DA9"/>
    <w:rsid w:val="00CA7990"/>
    <w:rsid w:val="00CB07B0"/>
    <w:rsid w:val="00CB5FCD"/>
    <w:rsid w:val="00CB6A9B"/>
    <w:rsid w:val="00CC1941"/>
    <w:rsid w:val="00CC1A38"/>
    <w:rsid w:val="00CC56A5"/>
    <w:rsid w:val="00CD55BE"/>
    <w:rsid w:val="00CD6F83"/>
    <w:rsid w:val="00CD700B"/>
    <w:rsid w:val="00CE6538"/>
    <w:rsid w:val="00CE6F47"/>
    <w:rsid w:val="00D04F82"/>
    <w:rsid w:val="00D06F0D"/>
    <w:rsid w:val="00D12022"/>
    <w:rsid w:val="00D13FE7"/>
    <w:rsid w:val="00D14057"/>
    <w:rsid w:val="00D24D96"/>
    <w:rsid w:val="00D253FB"/>
    <w:rsid w:val="00D26CA8"/>
    <w:rsid w:val="00D35576"/>
    <w:rsid w:val="00D40B6F"/>
    <w:rsid w:val="00D45EFE"/>
    <w:rsid w:val="00D50C6F"/>
    <w:rsid w:val="00D50FCF"/>
    <w:rsid w:val="00D53DA4"/>
    <w:rsid w:val="00D5675F"/>
    <w:rsid w:val="00D56E5F"/>
    <w:rsid w:val="00D56E72"/>
    <w:rsid w:val="00D60860"/>
    <w:rsid w:val="00D617A4"/>
    <w:rsid w:val="00D6263F"/>
    <w:rsid w:val="00D646A9"/>
    <w:rsid w:val="00D7000D"/>
    <w:rsid w:val="00D73CA8"/>
    <w:rsid w:val="00D80D02"/>
    <w:rsid w:val="00D829D3"/>
    <w:rsid w:val="00D83EBC"/>
    <w:rsid w:val="00D844E7"/>
    <w:rsid w:val="00D93DC3"/>
    <w:rsid w:val="00D96545"/>
    <w:rsid w:val="00D96BB7"/>
    <w:rsid w:val="00D97704"/>
    <w:rsid w:val="00DA287A"/>
    <w:rsid w:val="00DA5725"/>
    <w:rsid w:val="00DB4581"/>
    <w:rsid w:val="00DC117A"/>
    <w:rsid w:val="00DC6265"/>
    <w:rsid w:val="00DD5BAA"/>
    <w:rsid w:val="00DD713E"/>
    <w:rsid w:val="00DE024D"/>
    <w:rsid w:val="00DE38B6"/>
    <w:rsid w:val="00DE4DC3"/>
    <w:rsid w:val="00E001F0"/>
    <w:rsid w:val="00E0046B"/>
    <w:rsid w:val="00E1104A"/>
    <w:rsid w:val="00E164E6"/>
    <w:rsid w:val="00E17A64"/>
    <w:rsid w:val="00E216F3"/>
    <w:rsid w:val="00E25494"/>
    <w:rsid w:val="00E264AA"/>
    <w:rsid w:val="00E27FBE"/>
    <w:rsid w:val="00E30A87"/>
    <w:rsid w:val="00E31272"/>
    <w:rsid w:val="00E32396"/>
    <w:rsid w:val="00E34D19"/>
    <w:rsid w:val="00E35DE7"/>
    <w:rsid w:val="00E45EDE"/>
    <w:rsid w:val="00E51016"/>
    <w:rsid w:val="00E65F31"/>
    <w:rsid w:val="00E72638"/>
    <w:rsid w:val="00E755CD"/>
    <w:rsid w:val="00E75DAA"/>
    <w:rsid w:val="00E80D21"/>
    <w:rsid w:val="00E81DB7"/>
    <w:rsid w:val="00E82BA1"/>
    <w:rsid w:val="00E85637"/>
    <w:rsid w:val="00E97738"/>
    <w:rsid w:val="00E97B5E"/>
    <w:rsid w:val="00EA58C0"/>
    <w:rsid w:val="00EB0FE8"/>
    <w:rsid w:val="00EB3D7F"/>
    <w:rsid w:val="00EC4712"/>
    <w:rsid w:val="00EC5791"/>
    <w:rsid w:val="00EC5812"/>
    <w:rsid w:val="00EC7512"/>
    <w:rsid w:val="00ED0613"/>
    <w:rsid w:val="00ED116B"/>
    <w:rsid w:val="00ED2B93"/>
    <w:rsid w:val="00ED6548"/>
    <w:rsid w:val="00EE6C00"/>
    <w:rsid w:val="00EF4B9F"/>
    <w:rsid w:val="00EF7A33"/>
    <w:rsid w:val="00EF7CEA"/>
    <w:rsid w:val="00F0109C"/>
    <w:rsid w:val="00F0132F"/>
    <w:rsid w:val="00F022BF"/>
    <w:rsid w:val="00F03AC7"/>
    <w:rsid w:val="00F058B4"/>
    <w:rsid w:val="00F06D10"/>
    <w:rsid w:val="00F13694"/>
    <w:rsid w:val="00F17020"/>
    <w:rsid w:val="00F207C0"/>
    <w:rsid w:val="00F2286F"/>
    <w:rsid w:val="00F24AE6"/>
    <w:rsid w:val="00F256BD"/>
    <w:rsid w:val="00F35492"/>
    <w:rsid w:val="00F415E7"/>
    <w:rsid w:val="00F43173"/>
    <w:rsid w:val="00F512B6"/>
    <w:rsid w:val="00F55CBB"/>
    <w:rsid w:val="00F612CC"/>
    <w:rsid w:val="00F642D2"/>
    <w:rsid w:val="00F73DFE"/>
    <w:rsid w:val="00F808BA"/>
    <w:rsid w:val="00F82067"/>
    <w:rsid w:val="00F84C17"/>
    <w:rsid w:val="00F87137"/>
    <w:rsid w:val="00F9218A"/>
    <w:rsid w:val="00F9440F"/>
    <w:rsid w:val="00F94C57"/>
    <w:rsid w:val="00FA002B"/>
    <w:rsid w:val="00FA0320"/>
    <w:rsid w:val="00FA546B"/>
    <w:rsid w:val="00FA57BE"/>
    <w:rsid w:val="00FA7D21"/>
    <w:rsid w:val="00FB22C3"/>
    <w:rsid w:val="00FB49AD"/>
    <w:rsid w:val="00FB53EA"/>
    <w:rsid w:val="00FC0A1E"/>
    <w:rsid w:val="00FD15D3"/>
    <w:rsid w:val="00FD273C"/>
    <w:rsid w:val="00FD32CA"/>
    <w:rsid w:val="00FE348E"/>
    <w:rsid w:val="00FE5A3E"/>
    <w:rsid w:val="00FF0594"/>
    <w:rsid w:val="00FF0893"/>
    <w:rsid w:val="00FF3B29"/>
    <w:rsid w:val="00FF40A5"/>
    <w:rsid w:val="00FF482D"/>
    <w:rsid w:val="00FF69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2BF"/>
  </w:style>
  <w:style w:type="paragraph" w:styleId="1">
    <w:name w:val="heading 1"/>
    <w:aliases w:val="Глава"/>
    <w:basedOn w:val="a"/>
    <w:link w:val="10"/>
    <w:uiPriority w:val="99"/>
    <w:qFormat/>
    <w:rsid w:val="00F73D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1C465D"/>
    <w:pPr>
      <w:keepNext/>
      <w:spacing w:after="0" w:line="240" w:lineRule="auto"/>
      <w:ind w:firstLine="567"/>
      <w:jc w:val="both"/>
      <w:outlineLvl w:val="1"/>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B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753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5330"/>
    <w:rPr>
      <w:rFonts w:ascii="Tahoma" w:hAnsi="Tahoma" w:cs="Tahoma"/>
      <w:sz w:val="16"/>
      <w:szCs w:val="16"/>
    </w:rPr>
  </w:style>
  <w:style w:type="paragraph" w:styleId="a6">
    <w:name w:val="header"/>
    <w:basedOn w:val="a"/>
    <w:link w:val="a7"/>
    <w:uiPriority w:val="99"/>
    <w:unhideWhenUsed/>
    <w:rsid w:val="009903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033E"/>
  </w:style>
  <w:style w:type="paragraph" w:styleId="a8">
    <w:name w:val="footer"/>
    <w:basedOn w:val="a"/>
    <w:link w:val="a9"/>
    <w:uiPriority w:val="99"/>
    <w:unhideWhenUsed/>
    <w:rsid w:val="009903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033E"/>
  </w:style>
  <w:style w:type="paragraph" w:styleId="aa">
    <w:name w:val="List Paragraph"/>
    <w:basedOn w:val="a"/>
    <w:uiPriority w:val="34"/>
    <w:qFormat/>
    <w:rsid w:val="00383DEB"/>
    <w:pPr>
      <w:ind w:left="720"/>
      <w:contextualSpacing/>
    </w:pPr>
  </w:style>
  <w:style w:type="character" w:customStyle="1" w:styleId="blk">
    <w:name w:val="blk"/>
    <w:basedOn w:val="a0"/>
    <w:rsid w:val="00BC574E"/>
  </w:style>
  <w:style w:type="character" w:styleId="ab">
    <w:name w:val="Hyperlink"/>
    <w:basedOn w:val="a0"/>
    <w:uiPriority w:val="99"/>
    <w:unhideWhenUsed/>
    <w:rsid w:val="00BC574E"/>
    <w:rPr>
      <w:color w:val="0000FF"/>
      <w:u w:val="single"/>
    </w:rPr>
  </w:style>
  <w:style w:type="character" w:customStyle="1" w:styleId="10">
    <w:name w:val="Заголовок 1 Знак"/>
    <w:aliases w:val="Глава Знак"/>
    <w:basedOn w:val="a0"/>
    <w:link w:val="1"/>
    <w:uiPriority w:val="99"/>
    <w:rsid w:val="00F73DFE"/>
    <w:rPr>
      <w:rFonts w:ascii="Times New Roman" w:eastAsia="Times New Roman" w:hAnsi="Times New Roman" w:cs="Times New Roman"/>
      <w:b/>
      <w:bCs/>
      <w:kern w:val="36"/>
      <w:sz w:val="48"/>
      <w:szCs w:val="48"/>
      <w:lang w:eastAsia="ru-RU"/>
    </w:rPr>
  </w:style>
  <w:style w:type="character" w:customStyle="1" w:styleId="hl">
    <w:name w:val="hl"/>
    <w:basedOn w:val="a0"/>
    <w:rsid w:val="00F73DFE"/>
  </w:style>
  <w:style w:type="character" w:customStyle="1" w:styleId="nobr">
    <w:name w:val="nobr"/>
    <w:basedOn w:val="a0"/>
    <w:rsid w:val="003209A2"/>
  </w:style>
  <w:style w:type="paragraph" w:customStyle="1" w:styleId="ConsPlusCell">
    <w:name w:val="ConsPlusCell"/>
    <w:rsid w:val="00C672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B85CC8"/>
    <w:pPr>
      <w:widowControl w:val="0"/>
      <w:autoSpaceDE w:val="0"/>
      <w:autoSpaceDN w:val="0"/>
      <w:spacing w:after="0" w:line="240" w:lineRule="auto"/>
    </w:pPr>
    <w:rPr>
      <w:rFonts w:ascii="Calibri" w:eastAsia="Times New Roman" w:hAnsi="Calibri" w:cs="Calibri"/>
      <w:szCs w:val="20"/>
      <w:lang w:eastAsia="ru-RU"/>
    </w:rPr>
  </w:style>
  <w:style w:type="paragraph" w:styleId="ac">
    <w:name w:val="No Spacing"/>
    <w:uiPriority w:val="99"/>
    <w:qFormat/>
    <w:rsid w:val="00F82067"/>
    <w:pPr>
      <w:spacing w:after="0" w:line="240" w:lineRule="auto"/>
    </w:pPr>
  </w:style>
  <w:style w:type="character" w:customStyle="1" w:styleId="20">
    <w:name w:val="Заголовок 2 Знак"/>
    <w:basedOn w:val="a0"/>
    <w:link w:val="2"/>
    <w:uiPriority w:val="99"/>
    <w:rsid w:val="001C465D"/>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1C465D"/>
  </w:style>
  <w:style w:type="paragraph" w:customStyle="1" w:styleId="ConsPlusTitle">
    <w:name w:val="ConsPlusTitle"/>
    <w:uiPriority w:val="99"/>
    <w:rsid w:val="001C465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page number"/>
    <w:basedOn w:val="a0"/>
    <w:rsid w:val="001C465D"/>
  </w:style>
  <w:style w:type="paragraph" w:customStyle="1" w:styleId="ConsPlusNonformat">
    <w:name w:val="ConsPlusNonformat"/>
    <w:uiPriority w:val="99"/>
    <w:rsid w:val="001C46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ody Text Indent"/>
    <w:basedOn w:val="a"/>
    <w:link w:val="af"/>
    <w:uiPriority w:val="99"/>
    <w:rsid w:val="001C465D"/>
    <w:pPr>
      <w:spacing w:after="0" w:line="240" w:lineRule="auto"/>
      <w:ind w:firstLine="360"/>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1C465D"/>
    <w:rPr>
      <w:rFonts w:ascii="Times New Roman" w:eastAsia="Times New Roman" w:hAnsi="Times New Roman" w:cs="Times New Roman"/>
      <w:sz w:val="24"/>
      <w:szCs w:val="24"/>
      <w:lang w:eastAsia="ru-RU"/>
    </w:rPr>
  </w:style>
  <w:style w:type="paragraph" w:styleId="21">
    <w:name w:val="Body Text 2"/>
    <w:basedOn w:val="a"/>
    <w:link w:val="22"/>
    <w:rsid w:val="001C465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C465D"/>
    <w:rPr>
      <w:rFonts w:ascii="Times New Roman" w:eastAsia="Times New Roman" w:hAnsi="Times New Roman" w:cs="Times New Roman"/>
      <w:sz w:val="24"/>
      <w:szCs w:val="24"/>
      <w:lang w:eastAsia="ru-RU"/>
    </w:rPr>
  </w:style>
  <w:style w:type="paragraph" w:customStyle="1" w:styleId="12">
    <w:name w:val="Знак Знак1"/>
    <w:basedOn w:val="a"/>
    <w:rsid w:val="001C465D"/>
    <w:pPr>
      <w:spacing w:after="160" w:line="240" w:lineRule="exact"/>
    </w:pPr>
    <w:rPr>
      <w:rFonts w:ascii="Verdana" w:eastAsia="Times New Roman" w:hAnsi="Verdana" w:cs="Verdana"/>
      <w:sz w:val="20"/>
      <w:szCs w:val="20"/>
      <w:lang w:val="en-US"/>
    </w:rPr>
  </w:style>
  <w:style w:type="numbering" w:customStyle="1" w:styleId="110">
    <w:name w:val="Нет списка11"/>
    <w:next w:val="a2"/>
    <w:uiPriority w:val="99"/>
    <w:semiHidden/>
    <w:unhideWhenUsed/>
    <w:rsid w:val="001C465D"/>
  </w:style>
  <w:style w:type="table" w:customStyle="1" w:styleId="13">
    <w:name w:val="Сетка таблицы1"/>
    <w:basedOn w:val="a1"/>
    <w:next w:val="a3"/>
    <w:uiPriority w:val="99"/>
    <w:rsid w:val="001C46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uiPriority w:val="99"/>
    <w:qFormat/>
    <w:rsid w:val="001C465D"/>
    <w:pPr>
      <w:spacing w:after="0" w:line="240" w:lineRule="auto"/>
      <w:jc w:val="center"/>
    </w:pPr>
    <w:rPr>
      <w:rFonts w:ascii="Times New Roman" w:eastAsia="Times New Roman" w:hAnsi="Times New Roman" w:cs="Times New Roman"/>
      <w:b/>
      <w:bCs/>
      <w:i/>
      <w:iCs/>
      <w:sz w:val="28"/>
      <w:szCs w:val="28"/>
      <w:lang w:eastAsia="ru-RU"/>
    </w:rPr>
  </w:style>
  <w:style w:type="paragraph" w:styleId="af1">
    <w:name w:val="Body Text"/>
    <w:basedOn w:val="a"/>
    <w:link w:val="af2"/>
    <w:uiPriority w:val="99"/>
    <w:rsid w:val="001C465D"/>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99"/>
    <w:rsid w:val="001C465D"/>
    <w:rPr>
      <w:rFonts w:ascii="Times New Roman" w:eastAsia="Times New Roman" w:hAnsi="Times New Roman" w:cs="Times New Roman"/>
      <w:sz w:val="24"/>
      <w:szCs w:val="24"/>
      <w:lang w:eastAsia="ru-RU"/>
    </w:rPr>
  </w:style>
  <w:style w:type="paragraph" w:styleId="af3">
    <w:name w:val="Normal (Web)"/>
    <w:basedOn w:val="a"/>
    <w:uiPriority w:val="99"/>
    <w:rsid w:val="001C46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1C465D"/>
  </w:style>
  <w:style w:type="character" w:customStyle="1" w:styleId="TitleChar">
    <w:name w:val="Title Char"/>
    <w:uiPriority w:val="99"/>
    <w:locked/>
    <w:rsid w:val="001C465D"/>
    <w:rPr>
      <w:b/>
      <w:bCs/>
      <w:color w:val="0000FF"/>
      <w:sz w:val="24"/>
      <w:szCs w:val="24"/>
    </w:rPr>
  </w:style>
  <w:style w:type="paragraph" w:styleId="af4">
    <w:name w:val="Title"/>
    <w:basedOn w:val="a"/>
    <w:link w:val="af5"/>
    <w:qFormat/>
    <w:rsid w:val="001C465D"/>
    <w:pPr>
      <w:spacing w:after="0" w:line="240" w:lineRule="auto"/>
      <w:jc w:val="center"/>
    </w:pPr>
    <w:rPr>
      <w:rFonts w:ascii="Cambria" w:eastAsia="Times New Roman" w:hAnsi="Cambria" w:cs="Times New Roman"/>
      <w:b/>
      <w:bCs/>
      <w:kern w:val="28"/>
      <w:sz w:val="32"/>
      <w:szCs w:val="32"/>
      <w:lang w:eastAsia="ru-RU"/>
    </w:rPr>
  </w:style>
  <w:style w:type="character" w:customStyle="1" w:styleId="af5">
    <w:name w:val="Название Знак"/>
    <w:basedOn w:val="a0"/>
    <w:link w:val="af4"/>
    <w:rsid w:val="001C465D"/>
    <w:rPr>
      <w:rFonts w:ascii="Cambria" w:eastAsia="Times New Roman" w:hAnsi="Cambria" w:cs="Times New Roman"/>
      <w:b/>
      <w:bCs/>
      <w:kern w:val="28"/>
      <w:sz w:val="32"/>
      <w:szCs w:val="32"/>
      <w:lang w:eastAsia="ru-RU"/>
    </w:rPr>
  </w:style>
  <w:style w:type="character" w:customStyle="1" w:styleId="TitleChar1">
    <w:name w:val="Title Char1"/>
    <w:uiPriority w:val="99"/>
    <w:locked/>
    <w:rsid w:val="001C465D"/>
    <w:rPr>
      <w:rFonts w:ascii="Cambria" w:hAnsi="Cambria" w:cs="Cambria"/>
      <w:b/>
      <w:bCs/>
      <w:kern w:val="28"/>
      <w:sz w:val="32"/>
      <w:szCs w:val="32"/>
    </w:rPr>
  </w:style>
  <w:style w:type="paragraph" w:customStyle="1" w:styleId="Default">
    <w:name w:val="Default"/>
    <w:rsid w:val="001C46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6">
    <w:name w:val="Strong"/>
    <w:basedOn w:val="a0"/>
    <w:qFormat/>
    <w:rsid w:val="001C465D"/>
    <w:rPr>
      <w:b/>
      <w:bCs/>
    </w:rPr>
  </w:style>
  <w:style w:type="character" w:customStyle="1" w:styleId="val">
    <w:name w:val="val"/>
    <w:basedOn w:val="a0"/>
    <w:uiPriority w:val="99"/>
    <w:rsid w:val="001C465D"/>
  </w:style>
  <w:style w:type="character" w:styleId="af7">
    <w:name w:val="FollowedHyperlink"/>
    <w:basedOn w:val="a0"/>
    <w:uiPriority w:val="99"/>
    <w:semiHidden/>
    <w:unhideWhenUsed/>
    <w:rsid w:val="001C465D"/>
    <w:rPr>
      <w:color w:val="800080"/>
      <w:u w:val="single"/>
    </w:rPr>
  </w:style>
  <w:style w:type="character" w:customStyle="1" w:styleId="FontStyle43">
    <w:name w:val="Font Style43"/>
    <w:uiPriority w:val="99"/>
    <w:rsid w:val="001C465D"/>
    <w:rPr>
      <w:rFonts w:ascii="Times New Roman" w:hAnsi="Times New Roman" w:cs="Times New Roman" w:hint="default"/>
      <w:sz w:val="26"/>
      <w:szCs w:val="26"/>
    </w:rPr>
  </w:style>
  <w:style w:type="paragraph" w:customStyle="1" w:styleId="14">
    <w:name w:val="Обычный1"/>
    <w:uiPriority w:val="99"/>
    <w:rsid w:val="001C465D"/>
    <w:pPr>
      <w:spacing w:after="0" w:line="240" w:lineRule="auto"/>
    </w:pPr>
    <w:rPr>
      <w:rFonts w:ascii="Times New Roman" w:eastAsia="Times New Roman" w:hAnsi="Times New Roman" w:cs="Times New Roman"/>
      <w:sz w:val="24"/>
      <w:szCs w:val="20"/>
      <w:lang w:eastAsia="ru-RU"/>
    </w:rPr>
  </w:style>
  <w:style w:type="paragraph" w:customStyle="1" w:styleId="FR1">
    <w:name w:val="FR1"/>
    <w:rsid w:val="002202A8"/>
    <w:pPr>
      <w:widowControl w:val="0"/>
      <w:spacing w:before="320" w:after="0" w:line="240" w:lineRule="auto"/>
      <w:jc w:val="right"/>
    </w:pPr>
    <w:rPr>
      <w:rFonts w:ascii="Times New Roman" w:eastAsia="Times New Roman" w:hAnsi="Times New Roman" w:cs="Times New Roman"/>
      <w:snapToGrid w:val="0"/>
      <w:sz w:val="32"/>
      <w:szCs w:val="20"/>
      <w:lang w:eastAsia="ru-RU"/>
    </w:rPr>
  </w:style>
  <w:style w:type="paragraph" w:customStyle="1" w:styleId="15">
    <w:name w:val="Абзац списка1"/>
    <w:basedOn w:val="a"/>
    <w:uiPriority w:val="99"/>
    <w:rsid w:val="002202A8"/>
    <w:pPr>
      <w:ind w:left="720"/>
      <w:contextualSpacing/>
    </w:pPr>
    <w:rPr>
      <w:rFonts w:ascii="Calibri" w:eastAsia="Times New Roman" w:hAnsi="Calibri" w:cs="Times New Roman"/>
    </w:rPr>
  </w:style>
  <w:style w:type="character" w:customStyle="1" w:styleId="ConsPlusNormal0">
    <w:name w:val="ConsPlusNormal Знак"/>
    <w:link w:val="ConsPlusNormal"/>
    <w:locked/>
    <w:rsid w:val="00EC4712"/>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2BF"/>
  </w:style>
  <w:style w:type="paragraph" w:styleId="1">
    <w:name w:val="heading 1"/>
    <w:basedOn w:val="a"/>
    <w:link w:val="10"/>
    <w:uiPriority w:val="9"/>
    <w:qFormat/>
    <w:rsid w:val="00F73D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5B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753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5330"/>
    <w:rPr>
      <w:rFonts w:ascii="Tahoma" w:hAnsi="Tahoma" w:cs="Tahoma"/>
      <w:sz w:val="16"/>
      <w:szCs w:val="16"/>
    </w:rPr>
  </w:style>
  <w:style w:type="paragraph" w:styleId="a6">
    <w:name w:val="header"/>
    <w:basedOn w:val="a"/>
    <w:link w:val="a7"/>
    <w:uiPriority w:val="99"/>
    <w:unhideWhenUsed/>
    <w:rsid w:val="009903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033E"/>
  </w:style>
  <w:style w:type="paragraph" w:styleId="a8">
    <w:name w:val="footer"/>
    <w:basedOn w:val="a"/>
    <w:link w:val="a9"/>
    <w:uiPriority w:val="99"/>
    <w:unhideWhenUsed/>
    <w:rsid w:val="009903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033E"/>
  </w:style>
  <w:style w:type="paragraph" w:styleId="aa">
    <w:name w:val="List Paragraph"/>
    <w:basedOn w:val="a"/>
    <w:uiPriority w:val="34"/>
    <w:qFormat/>
    <w:rsid w:val="00383DEB"/>
    <w:pPr>
      <w:ind w:left="720"/>
      <w:contextualSpacing/>
    </w:pPr>
  </w:style>
  <w:style w:type="character" w:customStyle="1" w:styleId="blk">
    <w:name w:val="blk"/>
    <w:basedOn w:val="a0"/>
    <w:rsid w:val="00BC574E"/>
  </w:style>
  <w:style w:type="character" w:styleId="ab">
    <w:name w:val="Hyperlink"/>
    <w:basedOn w:val="a0"/>
    <w:uiPriority w:val="99"/>
    <w:unhideWhenUsed/>
    <w:rsid w:val="00BC574E"/>
    <w:rPr>
      <w:color w:val="0000FF"/>
      <w:u w:val="single"/>
    </w:rPr>
  </w:style>
  <w:style w:type="character" w:customStyle="1" w:styleId="10">
    <w:name w:val="Заголовок 1 Знак"/>
    <w:basedOn w:val="a0"/>
    <w:link w:val="1"/>
    <w:uiPriority w:val="9"/>
    <w:rsid w:val="00F73DFE"/>
    <w:rPr>
      <w:rFonts w:ascii="Times New Roman" w:eastAsia="Times New Roman" w:hAnsi="Times New Roman" w:cs="Times New Roman"/>
      <w:b/>
      <w:bCs/>
      <w:kern w:val="36"/>
      <w:sz w:val="48"/>
      <w:szCs w:val="48"/>
      <w:lang w:eastAsia="ru-RU"/>
    </w:rPr>
  </w:style>
  <w:style w:type="character" w:customStyle="1" w:styleId="hl">
    <w:name w:val="hl"/>
    <w:basedOn w:val="a0"/>
    <w:rsid w:val="00F73DFE"/>
  </w:style>
  <w:style w:type="character" w:customStyle="1" w:styleId="nobr">
    <w:name w:val="nobr"/>
    <w:basedOn w:val="a0"/>
    <w:rsid w:val="003209A2"/>
  </w:style>
  <w:style w:type="paragraph" w:customStyle="1" w:styleId="ConsPlusCell">
    <w:name w:val="ConsPlusCell"/>
    <w:rsid w:val="00C672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B85CC8"/>
    <w:pPr>
      <w:widowControl w:val="0"/>
      <w:autoSpaceDE w:val="0"/>
      <w:autoSpaceDN w:val="0"/>
      <w:spacing w:after="0" w:line="240" w:lineRule="auto"/>
    </w:pPr>
    <w:rPr>
      <w:rFonts w:ascii="Calibri" w:eastAsia="Times New Roman" w:hAnsi="Calibri" w:cs="Calibri"/>
      <w:szCs w:val="20"/>
      <w:lang w:eastAsia="ru-RU"/>
    </w:rPr>
  </w:style>
  <w:style w:type="paragraph" w:styleId="ac">
    <w:name w:val="No Spacing"/>
    <w:uiPriority w:val="1"/>
    <w:qFormat/>
    <w:rsid w:val="00F820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8595">
      <w:bodyDiv w:val="1"/>
      <w:marLeft w:val="0"/>
      <w:marRight w:val="0"/>
      <w:marTop w:val="0"/>
      <w:marBottom w:val="0"/>
      <w:divBdr>
        <w:top w:val="none" w:sz="0" w:space="0" w:color="auto"/>
        <w:left w:val="none" w:sz="0" w:space="0" w:color="auto"/>
        <w:bottom w:val="none" w:sz="0" w:space="0" w:color="auto"/>
        <w:right w:val="none" w:sz="0" w:space="0" w:color="auto"/>
      </w:divBdr>
      <w:divsChild>
        <w:div w:id="576091462">
          <w:marLeft w:val="0"/>
          <w:marRight w:val="0"/>
          <w:marTop w:val="0"/>
          <w:marBottom w:val="0"/>
          <w:divBdr>
            <w:top w:val="none" w:sz="0" w:space="0" w:color="auto"/>
            <w:left w:val="none" w:sz="0" w:space="0" w:color="auto"/>
            <w:bottom w:val="none" w:sz="0" w:space="0" w:color="auto"/>
            <w:right w:val="none" w:sz="0" w:space="0" w:color="auto"/>
          </w:divBdr>
        </w:div>
        <w:div w:id="1983726967">
          <w:marLeft w:val="0"/>
          <w:marRight w:val="0"/>
          <w:marTop w:val="0"/>
          <w:marBottom w:val="0"/>
          <w:divBdr>
            <w:top w:val="none" w:sz="0" w:space="0" w:color="auto"/>
            <w:left w:val="none" w:sz="0" w:space="0" w:color="auto"/>
            <w:bottom w:val="none" w:sz="0" w:space="0" w:color="auto"/>
            <w:right w:val="none" w:sz="0" w:space="0" w:color="auto"/>
          </w:divBdr>
          <w:divsChild>
            <w:div w:id="983696801">
              <w:marLeft w:val="0"/>
              <w:marRight w:val="0"/>
              <w:marTop w:val="0"/>
              <w:marBottom w:val="0"/>
              <w:divBdr>
                <w:top w:val="none" w:sz="0" w:space="0" w:color="auto"/>
                <w:left w:val="none" w:sz="0" w:space="0" w:color="auto"/>
                <w:bottom w:val="none" w:sz="0" w:space="0" w:color="auto"/>
                <w:right w:val="none" w:sz="0" w:space="0" w:color="auto"/>
              </w:divBdr>
            </w:div>
          </w:divsChild>
        </w:div>
        <w:div w:id="26491458">
          <w:marLeft w:val="0"/>
          <w:marRight w:val="0"/>
          <w:marTop w:val="0"/>
          <w:marBottom w:val="0"/>
          <w:divBdr>
            <w:top w:val="none" w:sz="0" w:space="0" w:color="auto"/>
            <w:left w:val="none" w:sz="0" w:space="0" w:color="auto"/>
            <w:bottom w:val="none" w:sz="0" w:space="0" w:color="auto"/>
            <w:right w:val="none" w:sz="0" w:space="0" w:color="auto"/>
          </w:divBdr>
          <w:divsChild>
            <w:div w:id="107746575">
              <w:marLeft w:val="0"/>
              <w:marRight w:val="0"/>
              <w:marTop w:val="0"/>
              <w:marBottom w:val="0"/>
              <w:divBdr>
                <w:top w:val="none" w:sz="0" w:space="0" w:color="auto"/>
                <w:left w:val="none" w:sz="0" w:space="0" w:color="auto"/>
                <w:bottom w:val="none" w:sz="0" w:space="0" w:color="auto"/>
                <w:right w:val="none" w:sz="0" w:space="0" w:color="auto"/>
              </w:divBdr>
            </w:div>
          </w:divsChild>
        </w:div>
        <w:div w:id="314266216">
          <w:marLeft w:val="0"/>
          <w:marRight w:val="0"/>
          <w:marTop w:val="0"/>
          <w:marBottom w:val="0"/>
          <w:divBdr>
            <w:top w:val="none" w:sz="0" w:space="0" w:color="auto"/>
            <w:left w:val="none" w:sz="0" w:space="0" w:color="auto"/>
            <w:bottom w:val="none" w:sz="0" w:space="0" w:color="auto"/>
            <w:right w:val="none" w:sz="0" w:space="0" w:color="auto"/>
          </w:divBdr>
        </w:div>
        <w:div w:id="2019312692">
          <w:marLeft w:val="0"/>
          <w:marRight w:val="0"/>
          <w:marTop w:val="0"/>
          <w:marBottom w:val="0"/>
          <w:divBdr>
            <w:top w:val="none" w:sz="0" w:space="0" w:color="auto"/>
            <w:left w:val="none" w:sz="0" w:space="0" w:color="auto"/>
            <w:bottom w:val="none" w:sz="0" w:space="0" w:color="auto"/>
            <w:right w:val="none" w:sz="0" w:space="0" w:color="auto"/>
          </w:divBdr>
          <w:divsChild>
            <w:div w:id="2125079921">
              <w:marLeft w:val="0"/>
              <w:marRight w:val="0"/>
              <w:marTop w:val="0"/>
              <w:marBottom w:val="0"/>
              <w:divBdr>
                <w:top w:val="none" w:sz="0" w:space="0" w:color="auto"/>
                <w:left w:val="none" w:sz="0" w:space="0" w:color="auto"/>
                <w:bottom w:val="none" w:sz="0" w:space="0" w:color="auto"/>
                <w:right w:val="none" w:sz="0" w:space="0" w:color="auto"/>
              </w:divBdr>
            </w:div>
          </w:divsChild>
        </w:div>
        <w:div w:id="607395542">
          <w:marLeft w:val="0"/>
          <w:marRight w:val="0"/>
          <w:marTop w:val="0"/>
          <w:marBottom w:val="0"/>
          <w:divBdr>
            <w:top w:val="none" w:sz="0" w:space="0" w:color="auto"/>
            <w:left w:val="none" w:sz="0" w:space="0" w:color="auto"/>
            <w:bottom w:val="none" w:sz="0" w:space="0" w:color="auto"/>
            <w:right w:val="none" w:sz="0" w:space="0" w:color="auto"/>
          </w:divBdr>
          <w:divsChild>
            <w:div w:id="135605282">
              <w:marLeft w:val="0"/>
              <w:marRight w:val="0"/>
              <w:marTop w:val="0"/>
              <w:marBottom w:val="0"/>
              <w:divBdr>
                <w:top w:val="none" w:sz="0" w:space="0" w:color="auto"/>
                <w:left w:val="none" w:sz="0" w:space="0" w:color="auto"/>
                <w:bottom w:val="none" w:sz="0" w:space="0" w:color="auto"/>
                <w:right w:val="none" w:sz="0" w:space="0" w:color="auto"/>
              </w:divBdr>
            </w:div>
          </w:divsChild>
        </w:div>
        <w:div w:id="915476627">
          <w:marLeft w:val="0"/>
          <w:marRight w:val="0"/>
          <w:marTop w:val="0"/>
          <w:marBottom w:val="0"/>
          <w:divBdr>
            <w:top w:val="none" w:sz="0" w:space="0" w:color="auto"/>
            <w:left w:val="none" w:sz="0" w:space="0" w:color="auto"/>
            <w:bottom w:val="none" w:sz="0" w:space="0" w:color="auto"/>
            <w:right w:val="none" w:sz="0" w:space="0" w:color="auto"/>
          </w:divBdr>
          <w:divsChild>
            <w:div w:id="399909887">
              <w:marLeft w:val="0"/>
              <w:marRight w:val="0"/>
              <w:marTop w:val="0"/>
              <w:marBottom w:val="0"/>
              <w:divBdr>
                <w:top w:val="none" w:sz="0" w:space="0" w:color="auto"/>
                <w:left w:val="none" w:sz="0" w:space="0" w:color="auto"/>
                <w:bottom w:val="none" w:sz="0" w:space="0" w:color="auto"/>
                <w:right w:val="none" w:sz="0" w:space="0" w:color="auto"/>
              </w:divBdr>
            </w:div>
            <w:div w:id="2025477761">
              <w:marLeft w:val="0"/>
              <w:marRight w:val="0"/>
              <w:marTop w:val="0"/>
              <w:marBottom w:val="0"/>
              <w:divBdr>
                <w:top w:val="none" w:sz="0" w:space="0" w:color="auto"/>
                <w:left w:val="none" w:sz="0" w:space="0" w:color="auto"/>
                <w:bottom w:val="none" w:sz="0" w:space="0" w:color="auto"/>
                <w:right w:val="none" w:sz="0" w:space="0" w:color="auto"/>
              </w:divBdr>
            </w:div>
          </w:divsChild>
        </w:div>
        <w:div w:id="1428114130">
          <w:marLeft w:val="0"/>
          <w:marRight w:val="0"/>
          <w:marTop w:val="0"/>
          <w:marBottom w:val="0"/>
          <w:divBdr>
            <w:top w:val="none" w:sz="0" w:space="0" w:color="auto"/>
            <w:left w:val="none" w:sz="0" w:space="0" w:color="auto"/>
            <w:bottom w:val="none" w:sz="0" w:space="0" w:color="auto"/>
            <w:right w:val="none" w:sz="0" w:space="0" w:color="auto"/>
          </w:divBdr>
        </w:div>
        <w:div w:id="803889065">
          <w:marLeft w:val="0"/>
          <w:marRight w:val="0"/>
          <w:marTop w:val="0"/>
          <w:marBottom w:val="0"/>
          <w:divBdr>
            <w:top w:val="none" w:sz="0" w:space="0" w:color="auto"/>
            <w:left w:val="none" w:sz="0" w:space="0" w:color="auto"/>
            <w:bottom w:val="none" w:sz="0" w:space="0" w:color="auto"/>
            <w:right w:val="none" w:sz="0" w:space="0" w:color="auto"/>
          </w:divBdr>
          <w:divsChild>
            <w:div w:id="1964847329">
              <w:marLeft w:val="0"/>
              <w:marRight w:val="0"/>
              <w:marTop w:val="0"/>
              <w:marBottom w:val="0"/>
              <w:divBdr>
                <w:top w:val="none" w:sz="0" w:space="0" w:color="auto"/>
                <w:left w:val="none" w:sz="0" w:space="0" w:color="auto"/>
                <w:bottom w:val="none" w:sz="0" w:space="0" w:color="auto"/>
                <w:right w:val="none" w:sz="0" w:space="0" w:color="auto"/>
              </w:divBdr>
            </w:div>
          </w:divsChild>
        </w:div>
        <w:div w:id="1783038102">
          <w:marLeft w:val="0"/>
          <w:marRight w:val="0"/>
          <w:marTop w:val="0"/>
          <w:marBottom w:val="0"/>
          <w:divBdr>
            <w:top w:val="none" w:sz="0" w:space="0" w:color="auto"/>
            <w:left w:val="none" w:sz="0" w:space="0" w:color="auto"/>
            <w:bottom w:val="none" w:sz="0" w:space="0" w:color="auto"/>
            <w:right w:val="none" w:sz="0" w:space="0" w:color="auto"/>
          </w:divBdr>
          <w:divsChild>
            <w:div w:id="2003241731">
              <w:marLeft w:val="0"/>
              <w:marRight w:val="0"/>
              <w:marTop w:val="0"/>
              <w:marBottom w:val="0"/>
              <w:divBdr>
                <w:top w:val="none" w:sz="0" w:space="0" w:color="auto"/>
                <w:left w:val="none" w:sz="0" w:space="0" w:color="auto"/>
                <w:bottom w:val="none" w:sz="0" w:space="0" w:color="auto"/>
                <w:right w:val="none" w:sz="0" w:space="0" w:color="auto"/>
              </w:divBdr>
            </w:div>
          </w:divsChild>
        </w:div>
        <w:div w:id="202638488">
          <w:marLeft w:val="0"/>
          <w:marRight w:val="0"/>
          <w:marTop w:val="0"/>
          <w:marBottom w:val="0"/>
          <w:divBdr>
            <w:top w:val="none" w:sz="0" w:space="0" w:color="auto"/>
            <w:left w:val="none" w:sz="0" w:space="0" w:color="auto"/>
            <w:bottom w:val="none" w:sz="0" w:space="0" w:color="auto"/>
            <w:right w:val="none" w:sz="0" w:space="0" w:color="auto"/>
          </w:divBdr>
        </w:div>
        <w:div w:id="1365596672">
          <w:marLeft w:val="0"/>
          <w:marRight w:val="0"/>
          <w:marTop w:val="0"/>
          <w:marBottom w:val="0"/>
          <w:divBdr>
            <w:top w:val="none" w:sz="0" w:space="0" w:color="auto"/>
            <w:left w:val="none" w:sz="0" w:space="0" w:color="auto"/>
            <w:bottom w:val="none" w:sz="0" w:space="0" w:color="auto"/>
            <w:right w:val="none" w:sz="0" w:space="0" w:color="auto"/>
          </w:divBdr>
          <w:divsChild>
            <w:div w:id="1001471740">
              <w:marLeft w:val="0"/>
              <w:marRight w:val="0"/>
              <w:marTop w:val="0"/>
              <w:marBottom w:val="0"/>
              <w:divBdr>
                <w:top w:val="none" w:sz="0" w:space="0" w:color="auto"/>
                <w:left w:val="none" w:sz="0" w:space="0" w:color="auto"/>
                <w:bottom w:val="none" w:sz="0" w:space="0" w:color="auto"/>
                <w:right w:val="none" w:sz="0" w:space="0" w:color="auto"/>
              </w:divBdr>
            </w:div>
          </w:divsChild>
        </w:div>
        <w:div w:id="1355612249">
          <w:marLeft w:val="0"/>
          <w:marRight w:val="0"/>
          <w:marTop w:val="0"/>
          <w:marBottom w:val="0"/>
          <w:divBdr>
            <w:top w:val="none" w:sz="0" w:space="0" w:color="auto"/>
            <w:left w:val="none" w:sz="0" w:space="0" w:color="auto"/>
            <w:bottom w:val="none" w:sz="0" w:space="0" w:color="auto"/>
            <w:right w:val="none" w:sz="0" w:space="0" w:color="auto"/>
          </w:divBdr>
          <w:divsChild>
            <w:div w:id="1681741185">
              <w:marLeft w:val="0"/>
              <w:marRight w:val="0"/>
              <w:marTop w:val="0"/>
              <w:marBottom w:val="0"/>
              <w:divBdr>
                <w:top w:val="none" w:sz="0" w:space="0" w:color="auto"/>
                <w:left w:val="none" w:sz="0" w:space="0" w:color="auto"/>
                <w:bottom w:val="none" w:sz="0" w:space="0" w:color="auto"/>
                <w:right w:val="none" w:sz="0" w:space="0" w:color="auto"/>
              </w:divBdr>
            </w:div>
          </w:divsChild>
        </w:div>
        <w:div w:id="1898930986">
          <w:marLeft w:val="0"/>
          <w:marRight w:val="0"/>
          <w:marTop w:val="0"/>
          <w:marBottom w:val="0"/>
          <w:divBdr>
            <w:top w:val="none" w:sz="0" w:space="0" w:color="auto"/>
            <w:left w:val="none" w:sz="0" w:space="0" w:color="auto"/>
            <w:bottom w:val="none" w:sz="0" w:space="0" w:color="auto"/>
            <w:right w:val="none" w:sz="0" w:space="0" w:color="auto"/>
          </w:divBdr>
        </w:div>
        <w:div w:id="1787695301">
          <w:marLeft w:val="0"/>
          <w:marRight w:val="0"/>
          <w:marTop w:val="0"/>
          <w:marBottom w:val="0"/>
          <w:divBdr>
            <w:top w:val="none" w:sz="0" w:space="0" w:color="auto"/>
            <w:left w:val="none" w:sz="0" w:space="0" w:color="auto"/>
            <w:bottom w:val="none" w:sz="0" w:space="0" w:color="auto"/>
            <w:right w:val="none" w:sz="0" w:space="0" w:color="auto"/>
          </w:divBdr>
          <w:divsChild>
            <w:div w:id="1470395680">
              <w:marLeft w:val="0"/>
              <w:marRight w:val="0"/>
              <w:marTop w:val="0"/>
              <w:marBottom w:val="0"/>
              <w:divBdr>
                <w:top w:val="none" w:sz="0" w:space="0" w:color="auto"/>
                <w:left w:val="none" w:sz="0" w:space="0" w:color="auto"/>
                <w:bottom w:val="none" w:sz="0" w:space="0" w:color="auto"/>
                <w:right w:val="none" w:sz="0" w:space="0" w:color="auto"/>
              </w:divBdr>
            </w:div>
          </w:divsChild>
        </w:div>
        <w:div w:id="1636519315">
          <w:marLeft w:val="0"/>
          <w:marRight w:val="0"/>
          <w:marTop w:val="0"/>
          <w:marBottom w:val="0"/>
          <w:divBdr>
            <w:top w:val="none" w:sz="0" w:space="0" w:color="auto"/>
            <w:left w:val="none" w:sz="0" w:space="0" w:color="auto"/>
            <w:bottom w:val="none" w:sz="0" w:space="0" w:color="auto"/>
            <w:right w:val="none" w:sz="0" w:space="0" w:color="auto"/>
          </w:divBdr>
          <w:divsChild>
            <w:div w:id="1451195823">
              <w:marLeft w:val="0"/>
              <w:marRight w:val="0"/>
              <w:marTop w:val="0"/>
              <w:marBottom w:val="0"/>
              <w:divBdr>
                <w:top w:val="none" w:sz="0" w:space="0" w:color="auto"/>
                <w:left w:val="none" w:sz="0" w:space="0" w:color="auto"/>
                <w:bottom w:val="none" w:sz="0" w:space="0" w:color="auto"/>
                <w:right w:val="none" w:sz="0" w:space="0" w:color="auto"/>
              </w:divBdr>
            </w:div>
          </w:divsChild>
        </w:div>
        <w:div w:id="605768570">
          <w:marLeft w:val="0"/>
          <w:marRight w:val="0"/>
          <w:marTop w:val="0"/>
          <w:marBottom w:val="0"/>
          <w:divBdr>
            <w:top w:val="none" w:sz="0" w:space="0" w:color="auto"/>
            <w:left w:val="none" w:sz="0" w:space="0" w:color="auto"/>
            <w:bottom w:val="none" w:sz="0" w:space="0" w:color="auto"/>
            <w:right w:val="none" w:sz="0" w:space="0" w:color="auto"/>
          </w:divBdr>
        </w:div>
        <w:div w:id="915633823">
          <w:marLeft w:val="0"/>
          <w:marRight w:val="0"/>
          <w:marTop w:val="0"/>
          <w:marBottom w:val="0"/>
          <w:divBdr>
            <w:top w:val="none" w:sz="0" w:space="0" w:color="auto"/>
            <w:left w:val="none" w:sz="0" w:space="0" w:color="auto"/>
            <w:bottom w:val="none" w:sz="0" w:space="0" w:color="auto"/>
            <w:right w:val="none" w:sz="0" w:space="0" w:color="auto"/>
          </w:divBdr>
          <w:divsChild>
            <w:div w:id="519124707">
              <w:marLeft w:val="0"/>
              <w:marRight w:val="0"/>
              <w:marTop w:val="0"/>
              <w:marBottom w:val="0"/>
              <w:divBdr>
                <w:top w:val="none" w:sz="0" w:space="0" w:color="auto"/>
                <w:left w:val="none" w:sz="0" w:space="0" w:color="auto"/>
                <w:bottom w:val="none" w:sz="0" w:space="0" w:color="auto"/>
                <w:right w:val="none" w:sz="0" w:space="0" w:color="auto"/>
              </w:divBdr>
            </w:div>
          </w:divsChild>
        </w:div>
        <w:div w:id="1266116301">
          <w:marLeft w:val="0"/>
          <w:marRight w:val="0"/>
          <w:marTop w:val="0"/>
          <w:marBottom w:val="0"/>
          <w:divBdr>
            <w:top w:val="none" w:sz="0" w:space="0" w:color="auto"/>
            <w:left w:val="none" w:sz="0" w:space="0" w:color="auto"/>
            <w:bottom w:val="none" w:sz="0" w:space="0" w:color="auto"/>
            <w:right w:val="none" w:sz="0" w:space="0" w:color="auto"/>
          </w:divBdr>
          <w:divsChild>
            <w:div w:id="1864246343">
              <w:marLeft w:val="0"/>
              <w:marRight w:val="0"/>
              <w:marTop w:val="0"/>
              <w:marBottom w:val="0"/>
              <w:divBdr>
                <w:top w:val="none" w:sz="0" w:space="0" w:color="auto"/>
                <w:left w:val="none" w:sz="0" w:space="0" w:color="auto"/>
                <w:bottom w:val="none" w:sz="0" w:space="0" w:color="auto"/>
                <w:right w:val="none" w:sz="0" w:space="0" w:color="auto"/>
              </w:divBdr>
            </w:div>
          </w:divsChild>
        </w:div>
        <w:div w:id="1970822016">
          <w:marLeft w:val="0"/>
          <w:marRight w:val="0"/>
          <w:marTop w:val="0"/>
          <w:marBottom w:val="0"/>
          <w:divBdr>
            <w:top w:val="none" w:sz="0" w:space="0" w:color="auto"/>
            <w:left w:val="none" w:sz="0" w:space="0" w:color="auto"/>
            <w:bottom w:val="none" w:sz="0" w:space="0" w:color="auto"/>
            <w:right w:val="none" w:sz="0" w:space="0" w:color="auto"/>
          </w:divBdr>
        </w:div>
        <w:div w:id="1728795939">
          <w:marLeft w:val="0"/>
          <w:marRight w:val="0"/>
          <w:marTop w:val="0"/>
          <w:marBottom w:val="0"/>
          <w:divBdr>
            <w:top w:val="none" w:sz="0" w:space="0" w:color="auto"/>
            <w:left w:val="none" w:sz="0" w:space="0" w:color="auto"/>
            <w:bottom w:val="none" w:sz="0" w:space="0" w:color="auto"/>
            <w:right w:val="none" w:sz="0" w:space="0" w:color="auto"/>
          </w:divBdr>
        </w:div>
        <w:div w:id="1643190798">
          <w:marLeft w:val="0"/>
          <w:marRight w:val="0"/>
          <w:marTop w:val="0"/>
          <w:marBottom w:val="0"/>
          <w:divBdr>
            <w:top w:val="none" w:sz="0" w:space="0" w:color="auto"/>
            <w:left w:val="none" w:sz="0" w:space="0" w:color="auto"/>
            <w:bottom w:val="none" w:sz="0" w:space="0" w:color="auto"/>
            <w:right w:val="none" w:sz="0" w:space="0" w:color="auto"/>
          </w:divBdr>
          <w:divsChild>
            <w:div w:id="871041878">
              <w:marLeft w:val="0"/>
              <w:marRight w:val="0"/>
              <w:marTop w:val="0"/>
              <w:marBottom w:val="0"/>
              <w:divBdr>
                <w:top w:val="none" w:sz="0" w:space="0" w:color="auto"/>
                <w:left w:val="none" w:sz="0" w:space="0" w:color="auto"/>
                <w:bottom w:val="none" w:sz="0" w:space="0" w:color="auto"/>
                <w:right w:val="none" w:sz="0" w:space="0" w:color="auto"/>
              </w:divBdr>
            </w:div>
          </w:divsChild>
        </w:div>
        <w:div w:id="2067608877">
          <w:marLeft w:val="0"/>
          <w:marRight w:val="0"/>
          <w:marTop w:val="0"/>
          <w:marBottom w:val="0"/>
          <w:divBdr>
            <w:top w:val="none" w:sz="0" w:space="0" w:color="auto"/>
            <w:left w:val="none" w:sz="0" w:space="0" w:color="auto"/>
            <w:bottom w:val="none" w:sz="0" w:space="0" w:color="auto"/>
            <w:right w:val="none" w:sz="0" w:space="0" w:color="auto"/>
          </w:divBdr>
          <w:divsChild>
            <w:div w:id="248581744">
              <w:marLeft w:val="0"/>
              <w:marRight w:val="0"/>
              <w:marTop w:val="0"/>
              <w:marBottom w:val="0"/>
              <w:divBdr>
                <w:top w:val="none" w:sz="0" w:space="0" w:color="auto"/>
                <w:left w:val="none" w:sz="0" w:space="0" w:color="auto"/>
                <w:bottom w:val="none" w:sz="0" w:space="0" w:color="auto"/>
                <w:right w:val="none" w:sz="0" w:space="0" w:color="auto"/>
              </w:divBdr>
            </w:div>
          </w:divsChild>
        </w:div>
        <w:div w:id="531647275">
          <w:marLeft w:val="0"/>
          <w:marRight w:val="0"/>
          <w:marTop w:val="0"/>
          <w:marBottom w:val="0"/>
          <w:divBdr>
            <w:top w:val="none" w:sz="0" w:space="0" w:color="auto"/>
            <w:left w:val="none" w:sz="0" w:space="0" w:color="auto"/>
            <w:bottom w:val="none" w:sz="0" w:space="0" w:color="auto"/>
            <w:right w:val="none" w:sz="0" w:space="0" w:color="auto"/>
          </w:divBdr>
        </w:div>
        <w:div w:id="1016157803">
          <w:marLeft w:val="0"/>
          <w:marRight w:val="0"/>
          <w:marTop w:val="0"/>
          <w:marBottom w:val="0"/>
          <w:divBdr>
            <w:top w:val="none" w:sz="0" w:space="0" w:color="auto"/>
            <w:left w:val="none" w:sz="0" w:space="0" w:color="auto"/>
            <w:bottom w:val="none" w:sz="0" w:space="0" w:color="auto"/>
            <w:right w:val="none" w:sz="0" w:space="0" w:color="auto"/>
          </w:divBdr>
          <w:divsChild>
            <w:div w:id="1283876416">
              <w:marLeft w:val="0"/>
              <w:marRight w:val="0"/>
              <w:marTop w:val="0"/>
              <w:marBottom w:val="0"/>
              <w:divBdr>
                <w:top w:val="none" w:sz="0" w:space="0" w:color="auto"/>
                <w:left w:val="none" w:sz="0" w:space="0" w:color="auto"/>
                <w:bottom w:val="none" w:sz="0" w:space="0" w:color="auto"/>
                <w:right w:val="none" w:sz="0" w:space="0" w:color="auto"/>
              </w:divBdr>
            </w:div>
          </w:divsChild>
        </w:div>
        <w:div w:id="483858067">
          <w:marLeft w:val="0"/>
          <w:marRight w:val="0"/>
          <w:marTop w:val="0"/>
          <w:marBottom w:val="0"/>
          <w:divBdr>
            <w:top w:val="none" w:sz="0" w:space="0" w:color="auto"/>
            <w:left w:val="none" w:sz="0" w:space="0" w:color="auto"/>
            <w:bottom w:val="none" w:sz="0" w:space="0" w:color="auto"/>
            <w:right w:val="none" w:sz="0" w:space="0" w:color="auto"/>
          </w:divBdr>
          <w:divsChild>
            <w:div w:id="1510098336">
              <w:marLeft w:val="0"/>
              <w:marRight w:val="0"/>
              <w:marTop w:val="0"/>
              <w:marBottom w:val="0"/>
              <w:divBdr>
                <w:top w:val="none" w:sz="0" w:space="0" w:color="auto"/>
                <w:left w:val="none" w:sz="0" w:space="0" w:color="auto"/>
                <w:bottom w:val="none" w:sz="0" w:space="0" w:color="auto"/>
                <w:right w:val="none" w:sz="0" w:space="0" w:color="auto"/>
              </w:divBdr>
            </w:div>
          </w:divsChild>
        </w:div>
        <w:div w:id="343747359">
          <w:marLeft w:val="0"/>
          <w:marRight w:val="0"/>
          <w:marTop w:val="0"/>
          <w:marBottom w:val="0"/>
          <w:divBdr>
            <w:top w:val="none" w:sz="0" w:space="0" w:color="auto"/>
            <w:left w:val="none" w:sz="0" w:space="0" w:color="auto"/>
            <w:bottom w:val="none" w:sz="0" w:space="0" w:color="auto"/>
            <w:right w:val="none" w:sz="0" w:space="0" w:color="auto"/>
          </w:divBdr>
        </w:div>
        <w:div w:id="1422020811">
          <w:marLeft w:val="0"/>
          <w:marRight w:val="0"/>
          <w:marTop w:val="0"/>
          <w:marBottom w:val="0"/>
          <w:divBdr>
            <w:top w:val="none" w:sz="0" w:space="0" w:color="auto"/>
            <w:left w:val="none" w:sz="0" w:space="0" w:color="auto"/>
            <w:bottom w:val="none" w:sz="0" w:space="0" w:color="auto"/>
            <w:right w:val="none" w:sz="0" w:space="0" w:color="auto"/>
          </w:divBdr>
          <w:divsChild>
            <w:div w:id="1172373766">
              <w:marLeft w:val="0"/>
              <w:marRight w:val="0"/>
              <w:marTop w:val="0"/>
              <w:marBottom w:val="0"/>
              <w:divBdr>
                <w:top w:val="none" w:sz="0" w:space="0" w:color="auto"/>
                <w:left w:val="none" w:sz="0" w:space="0" w:color="auto"/>
                <w:bottom w:val="none" w:sz="0" w:space="0" w:color="auto"/>
                <w:right w:val="none" w:sz="0" w:space="0" w:color="auto"/>
              </w:divBdr>
            </w:div>
          </w:divsChild>
        </w:div>
        <w:div w:id="58136110">
          <w:marLeft w:val="0"/>
          <w:marRight w:val="0"/>
          <w:marTop w:val="0"/>
          <w:marBottom w:val="0"/>
          <w:divBdr>
            <w:top w:val="none" w:sz="0" w:space="0" w:color="auto"/>
            <w:left w:val="none" w:sz="0" w:space="0" w:color="auto"/>
            <w:bottom w:val="none" w:sz="0" w:space="0" w:color="auto"/>
            <w:right w:val="none" w:sz="0" w:space="0" w:color="auto"/>
          </w:divBdr>
          <w:divsChild>
            <w:div w:id="379134088">
              <w:marLeft w:val="0"/>
              <w:marRight w:val="0"/>
              <w:marTop w:val="0"/>
              <w:marBottom w:val="0"/>
              <w:divBdr>
                <w:top w:val="none" w:sz="0" w:space="0" w:color="auto"/>
                <w:left w:val="none" w:sz="0" w:space="0" w:color="auto"/>
                <w:bottom w:val="none" w:sz="0" w:space="0" w:color="auto"/>
                <w:right w:val="none" w:sz="0" w:space="0" w:color="auto"/>
              </w:divBdr>
            </w:div>
          </w:divsChild>
        </w:div>
        <w:div w:id="1778867106">
          <w:marLeft w:val="0"/>
          <w:marRight w:val="0"/>
          <w:marTop w:val="0"/>
          <w:marBottom w:val="0"/>
          <w:divBdr>
            <w:top w:val="none" w:sz="0" w:space="0" w:color="auto"/>
            <w:left w:val="none" w:sz="0" w:space="0" w:color="auto"/>
            <w:bottom w:val="none" w:sz="0" w:space="0" w:color="auto"/>
            <w:right w:val="none" w:sz="0" w:space="0" w:color="auto"/>
          </w:divBdr>
        </w:div>
      </w:divsChild>
    </w:div>
    <w:div w:id="112600064">
      <w:bodyDiv w:val="1"/>
      <w:marLeft w:val="0"/>
      <w:marRight w:val="0"/>
      <w:marTop w:val="0"/>
      <w:marBottom w:val="0"/>
      <w:divBdr>
        <w:top w:val="none" w:sz="0" w:space="0" w:color="auto"/>
        <w:left w:val="none" w:sz="0" w:space="0" w:color="auto"/>
        <w:bottom w:val="none" w:sz="0" w:space="0" w:color="auto"/>
        <w:right w:val="none" w:sz="0" w:space="0" w:color="auto"/>
      </w:divBdr>
      <w:divsChild>
        <w:div w:id="1284577731">
          <w:marLeft w:val="0"/>
          <w:marRight w:val="0"/>
          <w:marTop w:val="0"/>
          <w:marBottom w:val="0"/>
          <w:divBdr>
            <w:top w:val="none" w:sz="0" w:space="0" w:color="auto"/>
            <w:left w:val="none" w:sz="0" w:space="0" w:color="auto"/>
            <w:bottom w:val="none" w:sz="0" w:space="0" w:color="auto"/>
            <w:right w:val="none" w:sz="0" w:space="0" w:color="auto"/>
          </w:divBdr>
        </w:div>
        <w:div w:id="1037042815">
          <w:marLeft w:val="0"/>
          <w:marRight w:val="0"/>
          <w:marTop w:val="0"/>
          <w:marBottom w:val="0"/>
          <w:divBdr>
            <w:top w:val="none" w:sz="0" w:space="0" w:color="auto"/>
            <w:left w:val="none" w:sz="0" w:space="0" w:color="auto"/>
            <w:bottom w:val="none" w:sz="0" w:space="0" w:color="auto"/>
            <w:right w:val="none" w:sz="0" w:space="0" w:color="auto"/>
          </w:divBdr>
          <w:divsChild>
            <w:div w:id="1689914113">
              <w:marLeft w:val="0"/>
              <w:marRight w:val="0"/>
              <w:marTop w:val="0"/>
              <w:marBottom w:val="0"/>
              <w:divBdr>
                <w:top w:val="none" w:sz="0" w:space="0" w:color="auto"/>
                <w:left w:val="none" w:sz="0" w:space="0" w:color="auto"/>
                <w:bottom w:val="none" w:sz="0" w:space="0" w:color="auto"/>
                <w:right w:val="none" w:sz="0" w:space="0" w:color="auto"/>
              </w:divBdr>
            </w:div>
          </w:divsChild>
        </w:div>
        <w:div w:id="1932347683">
          <w:marLeft w:val="0"/>
          <w:marRight w:val="0"/>
          <w:marTop w:val="0"/>
          <w:marBottom w:val="0"/>
          <w:divBdr>
            <w:top w:val="none" w:sz="0" w:space="0" w:color="auto"/>
            <w:left w:val="none" w:sz="0" w:space="0" w:color="auto"/>
            <w:bottom w:val="none" w:sz="0" w:space="0" w:color="auto"/>
            <w:right w:val="none" w:sz="0" w:space="0" w:color="auto"/>
          </w:divBdr>
        </w:div>
        <w:div w:id="1734935345">
          <w:marLeft w:val="0"/>
          <w:marRight w:val="0"/>
          <w:marTop w:val="0"/>
          <w:marBottom w:val="0"/>
          <w:divBdr>
            <w:top w:val="none" w:sz="0" w:space="0" w:color="auto"/>
            <w:left w:val="none" w:sz="0" w:space="0" w:color="auto"/>
            <w:bottom w:val="none" w:sz="0" w:space="0" w:color="auto"/>
            <w:right w:val="none" w:sz="0" w:space="0" w:color="auto"/>
          </w:divBdr>
          <w:divsChild>
            <w:div w:id="18188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5316">
      <w:bodyDiv w:val="1"/>
      <w:marLeft w:val="0"/>
      <w:marRight w:val="0"/>
      <w:marTop w:val="0"/>
      <w:marBottom w:val="0"/>
      <w:divBdr>
        <w:top w:val="none" w:sz="0" w:space="0" w:color="auto"/>
        <w:left w:val="none" w:sz="0" w:space="0" w:color="auto"/>
        <w:bottom w:val="none" w:sz="0" w:space="0" w:color="auto"/>
        <w:right w:val="none" w:sz="0" w:space="0" w:color="auto"/>
      </w:divBdr>
    </w:div>
    <w:div w:id="394164323">
      <w:bodyDiv w:val="1"/>
      <w:marLeft w:val="0"/>
      <w:marRight w:val="0"/>
      <w:marTop w:val="0"/>
      <w:marBottom w:val="0"/>
      <w:divBdr>
        <w:top w:val="none" w:sz="0" w:space="0" w:color="auto"/>
        <w:left w:val="none" w:sz="0" w:space="0" w:color="auto"/>
        <w:bottom w:val="none" w:sz="0" w:space="0" w:color="auto"/>
        <w:right w:val="none" w:sz="0" w:space="0" w:color="auto"/>
      </w:divBdr>
      <w:divsChild>
        <w:div w:id="1613130523">
          <w:marLeft w:val="0"/>
          <w:marRight w:val="0"/>
          <w:marTop w:val="0"/>
          <w:marBottom w:val="0"/>
          <w:divBdr>
            <w:top w:val="none" w:sz="0" w:space="0" w:color="auto"/>
            <w:left w:val="none" w:sz="0" w:space="0" w:color="auto"/>
            <w:bottom w:val="none" w:sz="0" w:space="0" w:color="auto"/>
            <w:right w:val="none" w:sz="0" w:space="0" w:color="auto"/>
          </w:divBdr>
        </w:div>
        <w:div w:id="499974825">
          <w:marLeft w:val="0"/>
          <w:marRight w:val="0"/>
          <w:marTop w:val="0"/>
          <w:marBottom w:val="0"/>
          <w:divBdr>
            <w:top w:val="none" w:sz="0" w:space="0" w:color="auto"/>
            <w:left w:val="none" w:sz="0" w:space="0" w:color="auto"/>
            <w:bottom w:val="none" w:sz="0" w:space="0" w:color="auto"/>
            <w:right w:val="none" w:sz="0" w:space="0" w:color="auto"/>
          </w:divBdr>
        </w:div>
        <w:div w:id="1240138977">
          <w:marLeft w:val="0"/>
          <w:marRight w:val="0"/>
          <w:marTop w:val="0"/>
          <w:marBottom w:val="0"/>
          <w:divBdr>
            <w:top w:val="none" w:sz="0" w:space="0" w:color="auto"/>
            <w:left w:val="none" w:sz="0" w:space="0" w:color="auto"/>
            <w:bottom w:val="none" w:sz="0" w:space="0" w:color="auto"/>
            <w:right w:val="none" w:sz="0" w:space="0" w:color="auto"/>
          </w:divBdr>
          <w:divsChild>
            <w:div w:id="129515596">
              <w:marLeft w:val="0"/>
              <w:marRight w:val="0"/>
              <w:marTop w:val="0"/>
              <w:marBottom w:val="0"/>
              <w:divBdr>
                <w:top w:val="none" w:sz="0" w:space="0" w:color="auto"/>
                <w:left w:val="none" w:sz="0" w:space="0" w:color="auto"/>
                <w:bottom w:val="none" w:sz="0" w:space="0" w:color="auto"/>
                <w:right w:val="none" w:sz="0" w:space="0" w:color="auto"/>
              </w:divBdr>
            </w:div>
          </w:divsChild>
        </w:div>
        <w:div w:id="1909875700">
          <w:marLeft w:val="0"/>
          <w:marRight w:val="0"/>
          <w:marTop w:val="0"/>
          <w:marBottom w:val="0"/>
          <w:divBdr>
            <w:top w:val="none" w:sz="0" w:space="0" w:color="auto"/>
            <w:left w:val="none" w:sz="0" w:space="0" w:color="auto"/>
            <w:bottom w:val="none" w:sz="0" w:space="0" w:color="auto"/>
            <w:right w:val="none" w:sz="0" w:space="0" w:color="auto"/>
          </w:divBdr>
          <w:divsChild>
            <w:div w:id="1116673786">
              <w:marLeft w:val="0"/>
              <w:marRight w:val="0"/>
              <w:marTop w:val="0"/>
              <w:marBottom w:val="0"/>
              <w:divBdr>
                <w:top w:val="none" w:sz="0" w:space="0" w:color="auto"/>
                <w:left w:val="none" w:sz="0" w:space="0" w:color="auto"/>
                <w:bottom w:val="none" w:sz="0" w:space="0" w:color="auto"/>
                <w:right w:val="none" w:sz="0" w:space="0" w:color="auto"/>
              </w:divBdr>
            </w:div>
          </w:divsChild>
        </w:div>
        <w:div w:id="513808403">
          <w:marLeft w:val="0"/>
          <w:marRight w:val="0"/>
          <w:marTop w:val="0"/>
          <w:marBottom w:val="0"/>
          <w:divBdr>
            <w:top w:val="none" w:sz="0" w:space="0" w:color="auto"/>
            <w:left w:val="none" w:sz="0" w:space="0" w:color="auto"/>
            <w:bottom w:val="none" w:sz="0" w:space="0" w:color="auto"/>
            <w:right w:val="none" w:sz="0" w:space="0" w:color="auto"/>
          </w:divBdr>
        </w:div>
        <w:div w:id="266737557">
          <w:marLeft w:val="0"/>
          <w:marRight w:val="0"/>
          <w:marTop w:val="0"/>
          <w:marBottom w:val="0"/>
          <w:divBdr>
            <w:top w:val="none" w:sz="0" w:space="0" w:color="auto"/>
            <w:left w:val="none" w:sz="0" w:space="0" w:color="auto"/>
            <w:bottom w:val="none" w:sz="0" w:space="0" w:color="auto"/>
            <w:right w:val="none" w:sz="0" w:space="0" w:color="auto"/>
          </w:divBdr>
          <w:divsChild>
            <w:div w:id="624040125">
              <w:marLeft w:val="0"/>
              <w:marRight w:val="0"/>
              <w:marTop w:val="0"/>
              <w:marBottom w:val="0"/>
              <w:divBdr>
                <w:top w:val="none" w:sz="0" w:space="0" w:color="auto"/>
                <w:left w:val="none" w:sz="0" w:space="0" w:color="auto"/>
                <w:bottom w:val="none" w:sz="0" w:space="0" w:color="auto"/>
                <w:right w:val="none" w:sz="0" w:space="0" w:color="auto"/>
              </w:divBdr>
            </w:div>
          </w:divsChild>
        </w:div>
        <w:div w:id="756054750">
          <w:marLeft w:val="0"/>
          <w:marRight w:val="0"/>
          <w:marTop w:val="0"/>
          <w:marBottom w:val="0"/>
          <w:divBdr>
            <w:top w:val="none" w:sz="0" w:space="0" w:color="auto"/>
            <w:left w:val="none" w:sz="0" w:space="0" w:color="auto"/>
            <w:bottom w:val="none" w:sz="0" w:space="0" w:color="auto"/>
            <w:right w:val="none" w:sz="0" w:space="0" w:color="auto"/>
          </w:divBdr>
          <w:divsChild>
            <w:div w:id="1252162309">
              <w:marLeft w:val="0"/>
              <w:marRight w:val="0"/>
              <w:marTop w:val="0"/>
              <w:marBottom w:val="0"/>
              <w:divBdr>
                <w:top w:val="none" w:sz="0" w:space="0" w:color="auto"/>
                <w:left w:val="none" w:sz="0" w:space="0" w:color="auto"/>
                <w:bottom w:val="none" w:sz="0" w:space="0" w:color="auto"/>
                <w:right w:val="none" w:sz="0" w:space="0" w:color="auto"/>
              </w:divBdr>
            </w:div>
          </w:divsChild>
        </w:div>
        <w:div w:id="1258826550">
          <w:marLeft w:val="0"/>
          <w:marRight w:val="0"/>
          <w:marTop w:val="0"/>
          <w:marBottom w:val="0"/>
          <w:divBdr>
            <w:top w:val="none" w:sz="0" w:space="0" w:color="auto"/>
            <w:left w:val="none" w:sz="0" w:space="0" w:color="auto"/>
            <w:bottom w:val="none" w:sz="0" w:space="0" w:color="auto"/>
            <w:right w:val="none" w:sz="0" w:space="0" w:color="auto"/>
          </w:divBdr>
        </w:div>
        <w:div w:id="1262685265">
          <w:marLeft w:val="0"/>
          <w:marRight w:val="0"/>
          <w:marTop w:val="0"/>
          <w:marBottom w:val="0"/>
          <w:divBdr>
            <w:top w:val="none" w:sz="0" w:space="0" w:color="auto"/>
            <w:left w:val="none" w:sz="0" w:space="0" w:color="auto"/>
            <w:bottom w:val="none" w:sz="0" w:space="0" w:color="auto"/>
            <w:right w:val="none" w:sz="0" w:space="0" w:color="auto"/>
          </w:divBdr>
          <w:divsChild>
            <w:div w:id="1400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1899">
      <w:bodyDiv w:val="1"/>
      <w:marLeft w:val="0"/>
      <w:marRight w:val="0"/>
      <w:marTop w:val="0"/>
      <w:marBottom w:val="0"/>
      <w:divBdr>
        <w:top w:val="none" w:sz="0" w:space="0" w:color="auto"/>
        <w:left w:val="none" w:sz="0" w:space="0" w:color="auto"/>
        <w:bottom w:val="none" w:sz="0" w:space="0" w:color="auto"/>
        <w:right w:val="none" w:sz="0" w:space="0" w:color="auto"/>
      </w:divBdr>
      <w:divsChild>
        <w:div w:id="2045521151">
          <w:marLeft w:val="0"/>
          <w:marRight w:val="0"/>
          <w:marTop w:val="0"/>
          <w:marBottom w:val="0"/>
          <w:divBdr>
            <w:top w:val="none" w:sz="0" w:space="0" w:color="auto"/>
            <w:left w:val="none" w:sz="0" w:space="0" w:color="auto"/>
            <w:bottom w:val="none" w:sz="0" w:space="0" w:color="auto"/>
            <w:right w:val="none" w:sz="0" w:space="0" w:color="auto"/>
          </w:divBdr>
        </w:div>
        <w:div w:id="1011491566">
          <w:marLeft w:val="0"/>
          <w:marRight w:val="0"/>
          <w:marTop w:val="0"/>
          <w:marBottom w:val="0"/>
          <w:divBdr>
            <w:top w:val="none" w:sz="0" w:space="0" w:color="auto"/>
            <w:left w:val="none" w:sz="0" w:space="0" w:color="auto"/>
            <w:bottom w:val="none" w:sz="0" w:space="0" w:color="auto"/>
            <w:right w:val="none" w:sz="0" w:space="0" w:color="auto"/>
          </w:divBdr>
        </w:div>
        <w:div w:id="66342707">
          <w:marLeft w:val="0"/>
          <w:marRight w:val="0"/>
          <w:marTop w:val="0"/>
          <w:marBottom w:val="0"/>
          <w:divBdr>
            <w:top w:val="none" w:sz="0" w:space="0" w:color="auto"/>
            <w:left w:val="none" w:sz="0" w:space="0" w:color="auto"/>
            <w:bottom w:val="none" w:sz="0" w:space="0" w:color="auto"/>
            <w:right w:val="none" w:sz="0" w:space="0" w:color="auto"/>
          </w:divBdr>
        </w:div>
        <w:div w:id="62529089">
          <w:marLeft w:val="0"/>
          <w:marRight w:val="0"/>
          <w:marTop w:val="0"/>
          <w:marBottom w:val="0"/>
          <w:divBdr>
            <w:top w:val="none" w:sz="0" w:space="0" w:color="auto"/>
            <w:left w:val="none" w:sz="0" w:space="0" w:color="auto"/>
            <w:bottom w:val="none" w:sz="0" w:space="0" w:color="auto"/>
            <w:right w:val="none" w:sz="0" w:space="0" w:color="auto"/>
          </w:divBdr>
        </w:div>
        <w:div w:id="1163936114">
          <w:marLeft w:val="0"/>
          <w:marRight w:val="0"/>
          <w:marTop w:val="0"/>
          <w:marBottom w:val="0"/>
          <w:divBdr>
            <w:top w:val="none" w:sz="0" w:space="0" w:color="auto"/>
            <w:left w:val="none" w:sz="0" w:space="0" w:color="auto"/>
            <w:bottom w:val="none" w:sz="0" w:space="0" w:color="auto"/>
            <w:right w:val="none" w:sz="0" w:space="0" w:color="auto"/>
          </w:divBdr>
        </w:div>
        <w:div w:id="1626691898">
          <w:marLeft w:val="0"/>
          <w:marRight w:val="0"/>
          <w:marTop w:val="0"/>
          <w:marBottom w:val="0"/>
          <w:divBdr>
            <w:top w:val="none" w:sz="0" w:space="0" w:color="auto"/>
            <w:left w:val="none" w:sz="0" w:space="0" w:color="auto"/>
            <w:bottom w:val="none" w:sz="0" w:space="0" w:color="auto"/>
            <w:right w:val="none" w:sz="0" w:space="0" w:color="auto"/>
          </w:divBdr>
          <w:divsChild>
            <w:div w:id="13511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3108">
      <w:bodyDiv w:val="1"/>
      <w:marLeft w:val="0"/>
      <w:marRight w:val="0"/>
      <w:marTop w:val="0"/>
      <w:marBottom w:val="0"/>
      <w:divBdr>
        <w:top w:val="none" w:sz="0" w:space="0" w:color="auto"/>
        <w:left w:val="none" w:sz="0" w:space="0" w:color="auto"/>
        <w:bottom w:val="none" w:sz="0" w:space="0" w:color="auto"/>
        <w:right w:val="none" w:sz="0" w:space="0" w:color="auto"/>
      </w:divBdr>
    </w:div>
    <w:div w:id="748309972">
      <w:bodyDiv w:val="1"/>
      <w:marLeft w:val="0"/>
      <w:marRight w:val="0"/>
      <w:marTop w:val="0"/>
      <w:marBottom w:val="0"/>
      <w:divBdr>
        <w:top w:val="none" w:sz="0" w:space="0" w:color="auto"/>
        <w:left w:val="none" w:sz="0" w:space="0" w:color="auto"/>
        <w:bottom w:val="none" w:sz="0" w:space="0" w:color="auto"/>
        <w:right w:val="none" w:sz="0" w:space="0" w:color="auto"/>
      </w:divBdr>
    </w:div>
    <w:div w:id="793016911">
      <w:bodyDiv w:val="1"/>
      <w:marLeft w:val="0"/>
      <w:marRight w:val="0"/>
      <w:marTop w:val="0"/>
      <w:marBottom w:val="0"/>
      <w:divBdr>
        <w:top w:val="none" w:sz="0" w:space="0" w:color="auto"/>
        <w:left w:val="none" w:sz="0" w:space="0" w:color="auto"/>
        <w:bottom w:val="none" w:sz="0" w:space="0" w:color="auto"/>
        <w:right w:val="none" w:sz="0" w:space="0" w:color="auto"/>
      </w:divBdr>
    </w:div>
    <w:div w:id="969021071">
      <w:bodyDiv w:val="1"/>
      <w:marLeft w:val="0"/>
      <w:marRight w:val="0"/>
      <w:marTop w:val="0"/>
      <w:marBottom w:val="0"/>
      <w:divBdr>
        <w:top w:val="none" w:sz="0" w:space="0" w:color="auto"/>
        <w:left w:val="none" w:sz="0" w:space="0" w:color="auto"/>
        <w:bottom w:val="none" w:sz="0" w:space="0" w:color="auto"/>
        <w:right w:val="none" w:sz="0" w:space="0" w:color="auto"/>
      </w:divBdr>
      <w:divsChild>
        <w:div w:id="1305621074">
          <w:marLeft w:val="0"/>
          <w:marRight w:val="0"/>
          <w:marTop w:val="0"/>
          <w:marBottom w:val="0"/>
          <w:divBdr>
            <w:top w:val="none" w:sz="0" w:space="0" w:color="auto"/>
            <w:left w:val="none" w:sz="0" w:space="0" w:color="auto"/>
            <w:bottom w:val="none" w:sz="0" w:space="0" w:color="auto"/>
            <w:right w:val="none" w:sz="0" w:space="0" w:color="auto"/>
          </w:divBdr>
        </w:div>
        <w:div w:id="232662110">
          <w:marLeft w:val="0"/>
          <w:marRight w:val="0"/>
          <w:marTop w:val="0"/>
          <w:marBottom w:val="0"/>
          <w:divBdr>
            <w:top w:val="none" w:sz="0" w:space="0" w:color="auto"/>
            <w:left w:val="none" w:sz="0" w:space="0" w:color="auto"/>
            <w:bottom w:val="none" w:sz="0" w:space="0" w:color="auto"/>
            <w:right w:val="none" w:sz="0" w:space="0" w:color="auto"/>
          </w:divBdr>
        </w:div>
        <w:div w:id="1151754941">
          <w:marLeft w:val="0"/>
          <w:marRight w:val="0"/>
          <w:marTop w:val="0"/>
          <w:marBottom w:val="0"/>
          <w:divBdr>
            <w:top w:val="none" w:sz="0" w:space="0" w:color="auto"/>
            <w:left w:val="none" w:sz="0" w:space="0" w:color="auto"/>
            <w:bottom w:val="none" w:sz="0" w:space="0" w:color="auto"/>
            <w:right w:val="none" w:sz="0" w:space="0" w:color="auto"/>
          </w:divBdr>
        </w:div>
        <w:div w:id="1964077234">
          <w:marLeft w:val="0"/>
          <w:marRight w:val="0"/>
          <w:marTop w:val="0"/>
          <w:marBottom w:val="0"/>
          <w:divBdr>
            <w:top w:val="none" w:sz="0" w:space="0" w:color="auto"/>
            <w:left w:val="none" w:sz="0" w:space="0" w:color="auto"/>
            <w:bottom w:val="none" w:sz="0" w:space="0" w:color="auto"/>
            <w:right w:val="none" w:sz="0" w:space="0" w:color="auto"/>
          </w:divBdr>
          <w:divsChild>
            <w:div w:id="477770568">
              <w:marLeft w:val="0"/>
              <w:marRight w:val="0"/>
              <w:marTop w:val="0"/>
              <w:marBottom w:val="0"/>
              <w:divBdr>
                <w:top w:val="none" w:sz="0" w:space="0" w:color="auto"/>
                <w:left w:val="none" w:sz="0" w:space="0" w:color="auto"/>
                <w:bottom w:val="none" w:sz="0" w:space="0" w:color="auto"/>
                <w:right w:val="none" w:sz="0" w:space="0" w:color="auto"/>
              </w:divBdr>
            </w:div>
          </w:divsChild>
        </w:div>
        <w:div w:id="2117864228">
          <w:marLeft w:val="0"/>
          <w:marRight w:val="0"/>
          <w:marTop w:val="0"/>
          <w:marBottom w:val="0"/>
          <w:divBdr>
            <w:top w:val="none" w:sz="0" w:space="0" w:color="auto"/>
            <w:left w:val="none" w:sz="0" w:space="0" w:color="auto"/>
            <w:bottom w:val="none" w:sz="0" w:space="0" w:color="auto"/>
            <w:right w:val="none" w:sz="0" w:space="0" w:color="auto"/>
          </w:divBdr>
        </w:div>
        <w:div w:id="623388661">
          <w:marLeft w:val="0"/>
          <w:marRight w:val="0"/>
          <w:marTop w:val="0"/>
          <w:marBottom w:val="0"/>
          <w:divBdr>
            <w:top w:val="none" w:sz="0" w:space="0" w:color="auto"/>
            <w:left w:val="none" w:sz="0" w:space="0" w:color="auto"/>
            <w:bottom w:val="none" w:sz="0" w:space="0" w:color="auto"/>
            <w:right w:val="none" w:sz="0" w:space="0" w:color="auto"/>
          </w:divBdr>
          <w:divsChild>
            <w:div w:id="2090493880">
              <w:marLeft w:val="0"/>
              <w:marRight w:val="0"/>
              <w:marTop w:val="0"/>
              <w:marBottom w:val="0"/>
              <w:divBdr>
                <w:top w:val="none" w:sz="0" w:space="0" w:color="auto"/>
                <w:left w:val="none" w:sz="0" w:space="0" w:color="auto"/>
                <w:bottom w:val="none" w:sz="0" w:space="0" w:color="auto"/>
                <w:right w:val="none" w:sz="0" w:space="0" w:color="auto"/>
              </w:divBdr>
            </w:div>
          </w:divsChild>
        </w:div>
        <w:div w:id="670989276">
          <w:marLeft w:val="0"/>
          <w:marRight w:val="0"/>
          <w:marTop w:val="0"/>
          <w:marBottom w:val="0"/>
          <w:divBdr>
            <w:top w:val="none" w:sz="0" w:space="0" w:color="auto"/>
            <w:left w:val="none" w:sz="0" w:space="0" w:color="auto"/>
            <w:bottom w:val="none" w:sz="0" w:space="0" w:color="auto"/>
            <w:right w:val="none" w:sz="0" w:space="0" w:color="auto"/>
          </w:divBdr>
          <w:divsChild>
            <w:div w:id="41946484">
              <w:marLeft w:val="0"/>
              <w:marRight w:val="0"/>
              <w:marTop w:val="0"/>
              <w:marBottom w:val="0"/>
              <w:divBdr>
                <w:top w:val="none" w:sz="0" w:space="0" w:color="auto"/>
                <w:left w:val="none" w:sz="0" w:space="0" w:color="auto"/>
                <w:bottom w:val="none" w:sz="0" w:space="0" w:color="auto"/>
                <w:right w:val="none" w:sz="0" w:space="0" w:color="auto"/>
              </w:divBdr>
            </w:div>
          </w:divsChild>
        </w:div>
        <w:div w:id="1272132949">
          <w:marLeft w:val="0"/>
          <w:marRight w:val="0"/>
          <w:marTop w:val="0"/>
          <w:marBottom w:val="0"/>
          <w:divBdr>
            <w:top w:val="none" w:sz="0" w:space="0" w:color="auto"/>
            <w:left w:val="none" w:sz="0" w:space="0" w:color="auto"/>
            <w:bottom w:val="none" w:sz="0" w:space="0" w:color="auto"/>
            <w:right w:val="none" w:sz="0" w:space="0" w:color="auto"/>
          </w:divBdr>
        </w:div>
        <w:div w:id="1778325494">
          <w:marLeft w:val="0"/>
          <w:marRight w:val="0"/>
          <w:marTop w:val="0"/>
          <w:marBottom w:val="0"/>
          <w:divBdr>
            <w:top w:val="none" w:sz="0" w:space="0" w:color="auto"/>
            <w:left w:val="none" w:sz="0" w:space="0" w:color="auto"/>
            <w:bottom w:val="none" w:sz="0" w:space="0" w:color="auto"/>
            <w:right w:val="none" w:sz="0" w:space="0" w:color="auto"/>
          </w:divBdr>
          <w:divsChild>
            <w:div w:id="450364075">
              <w:marLeft w:val="0"/>
              <w:marRight w:val="0"/>
              <w:marTop w:val="0"/>
              <w:marBottom w:val="0"/>
              <w:divBdr>
                <w:top w:val="none" w:sz="0" w:space="0" w:color="auto"/>
                <w:left w:val="none" w:sz="0" w:space="0" w:color="auto"/>
                <w:bottom w:val="none" w:sz="0" w:space="0" w:color="auto"/>
                <w:right w:val="none" w:sz="0" w:space="0" w:color="auto"/>
              </w:divBdr>
            </w:div>
          </w:divsChild>
        </w:div>
        <w:div w:id="1525633606">
          <w:marLeft w:val="0"/>
          <w:marRight w:val="0"/>
          <w:marTop w:val="0"/>
          <w:marBottom w:val="0"/>
          <w:divBdr>
            <w:top w:val="none" w:sz="0" w:space="0" w:color="auto"/>
            <w:left w:val="none" w:sz="0" w:space="0" w:color="auto"/>
            <w:bottom w:val="none" w:sz="0" w:space="0" w:color="auto"/>
            <w:right w:val="none" w:sz="0" w:space="0" w:color="auto"/>
          </w:divBdr>
          <w:divsChild>
            <w:div w:id="1279483399">
              <w:marLeft w:val="0"/>
              <w:marRight w:val="0"/>
              <w:marTop w:val="0"/>
              <w:marBottom w:val="0"/>
              <w:divBdr>
                <w:top w:val="none" w:sz="0" w:space="0" w:color="auto"/>
                <w:left w:val="none" w:sz="0" w:space="0" w:color="auto"/>
                <w:bottom w:val="none" w:sz="0" w:space="0" w:color="auto"/>
                <w:right w:val="none" w:sz="0" w:space="0" w:color="auto"/>
              </w:divBdr>
            </w:div>
          </w:divsChild>
        </w:div>
        <w:div w:id="1479374297">
          <w:marLeft w:val="0"/>
          <w:marRight w:val="0"/>
          <w:marTop w:val="0"/>
          <w:marBottom w:val="0"/>
          <w:divBdr>
            <w:top w:val="none" w:sz="0" w:space="0" w:color="auto"/>
            <w:left w:val="none" w:sz="0" w:space="0" w:color="auto"/>
            <w:bottom w:val="none" w:sz="0" w:space="0" w:color="auto"/>
            <w:right w:val="none" w:sz="0" w:space="0" w:color="auto"/>
          </w:divBdr>
        </w:div>
      </w:divsChild>
    </w:div>
    <w:div w:id="1028720896">
      <w:bodyDiv w:val="1"/>
      <w:marLeft w:val="0"/>
      <w:marRight w:val="0"/>
      <w:marTop w:val="0"/>
      <w:marBottom w:val="0"/>
      <w:divBdr>
        <w:top w:val="none" w:sz="0" w:space="0" w:color="auto"/>
        <w:left w:val="none" w:sz="0" w:space="0" w:color="auto"/>
        <w:bottom w:val="none" w:sz="0" w:space="0" w:color="auto"/>
        <w:right w:val="none" w:sz="0" w:space="0" w:color="auto"/>
      </w:divBdr>
      <w:divsChild>
        <w:div w:id="1290478618">
          <w:marLeft w:val="0"/>
          <w:marRight w:val="0"/>
          <w:marTop w:val="0"/>
          <w:marBottom w:val="0"/>
          <w:divBdr>
            <w:top w:val="none" w:sz="0" w:space="0" w:color="auto"/>
            <w:left w:val="none" w:sz="0" w:space="0" w:color="auto"/>
            <w:bottom w:val="none" w:sz="0" w:space="0" w:color="auto"/>
            <w:right w:val="none" w:sz="0" w:space="0" w:color="auto"/>
          </w:divBdr>
        </w:div>
        <w:div w:id="533231146">
          <w:marLeft w:val="0"/>
          <w:marRight w:val="0"/>
          <w:marTop w:val="0"/>
          <w:marBottom w:val="0"/>
          <w:divBdr>
            <w:top w:val="none" w:sz="0" w:space="0" w:color="auto"/>
            <w:left w:val="none" w:sz="0" w:space="0" w:color="auto"/>
            <w:bottom w:val="none" w:sz="0" w:space="0" w:color="auto"/>
            <w:right w:val="none" w:sz="0" w:space="0" w:color="auto"/>
          </w:divBdr>
          <w:divsChild>
            <w:div w:id="46148218">
              <w:marLeft w:val="0"/>
              <w:marRight w:val="0"/>
              <w:marTop w:val="0"/>
              <w:marBottom w:val="0"/>
              <w:divBdr>
                <w:top w:val="none" w:sz="0" w:space="0" w:color="auto"/>
                <w:left w:val="none" w:sz="0" w:space="0" w:color="auto"/>
                <w:bottom w:val="none" w:sz="0" w:space="0" w:color="auto"/>
                <w:right w:val="none" w:sz="0" w:space="0" w:color="auto"/>
              </w:divBdr>
            </w:div>
          </w:divsChild>
        </w:div>
        <w:div w:id="177818798">
          <w:marLeft w:val="0"/>
          <w:marRight w:val="0"/>
          <w:marTop w:val="0"/>
          <w:marBottom w:val="0"/>
          <w:divBdr>
            <w:top w:val="none" w:sz="0" w:space="0" w:color="auto"/>
            <w:left w:val="none" w:sz="0" w:space="0" w:color="auto"/>
            <w:bottom w:val="none" w:sz="0" w:space="0" w:color="auto"/>
            <w:right w:val="none" w:sz="0" w:space="0" w:color="auto"/>
          </w:divBdr>
          <w:divsChild>
            <w:div w:id="1587887525">
              <w:marLeft w:val="0"/>
              <w:marRight w:val="0"/>
              <w:marTop w:val="0"/>
              <w:marBottom w:val="0"/>
              <w:divBdr>
                <w:top w:val="none" w:sz="0" w:space="0" w:color="auto"/>
                <w:left w:val="none" w:sz="0" w:space="0" w:color="auto"/>
                <w:bottom w:val="none" w:sz="0" w:space="0" w:color="auto"/>
                <w:right w:val="none" w:sz="0" w:space="0" w:color="auto"/>
              </w:divBdr>
            </w:div>
          </w:divsChild>
        </w:div>
        <w:div w:id="1515611297">
          <w:marLeft w:val="0"/>
          <w:marRight w:val="0"/>
          <w:marTop w:val="0"/>
          <w:marBottom w:val="0"/>
          <w:divBdr>
            <w:top w:val="none" w:sz="0" w:space="0" w:color="auto"/>
            <w:left w:val="none" w:sz="0" w:space="0" w:color="auto"/>
            <w:bottom w:val="none" w:sz="0" w:space="0" w:color="auto"/>
            <w:right w:val="none" w:sz="0" w:space="0" w:color="auto"/>
          </w:divBdr>
        </w:div>
        <w:div w:id="1664820120">
          <w:marLeft w:val="0"/>
          <w:marRight w:val="0"/>
          <w:marTop w:val="0"/>
          <w:marBottom w:val="0"/>
          <w:divBdr>
            <w:top w:val="none" w:sz="0" w:space="0" w:color="auto"/>
            <w:left w:val="none" w:sz="0" w:space="0" w:color="auto"/>
            <w:bottom w:val="none" w:sz="0" w:space="0" w:color="auto"/>
            <w:right w:val="none" w:sz="0" w:space="0" w:color="auto"/>
          </w:divBdr>
          <w:divsChild>
            <w:div w:id="687023039">
              <w:marLeft w:val="0"/>
              <w:marRight w:val="0"/>
              <w:marTop w:val="0"/>
              <w:marBottom w:val="0"/>
              <w:divBdr>
                <w:top w:val="none" w:sz="0" w:space="0" w:color="auto"/>
                <w:left w:val="none" w:sz="0" w:space="0" w:color="auto"/>
                <w:bottom w:val="none" w:sz="0" w:space="0" w:color="auto"/>
                <w:right w:val="none" w:sz="0" w:space="0" w:color="auto"/>
              </w:divBdr>
            </w:div>
          </w:divsChild>
        </w:div>
        <w:div w:id="1639143274">
          <w:marLeft w:val="0"/>
          <w:marRight w:val="0"/>
          <w:marTop w:val="0"/>
          <w:marBottom w:val="0"/>
          <w:divBdr>
            <w:top w:val="none" w:sz="0" w:space="0" w:color="auto"/>
            <w:left w:val="none" w:sz="0" w:space="0" w:color="auto"/>
            <w:bottom w:val="none" w:sz="0" w:space="0" w:color="auto"/>
            <w:right w:val="none" w:sz="0" w:space="0" w:color="auto"/>
          </w:divBdr>
          <w:divsChild>
            <w:div w:id="307128660">
              <w:marLeft w:val="0"/>
              <w:marRight w:val="0"/>
              <w:marTop w:val="0"/>
              <w:marBottom w:val="0"/>
              <w:divBdr>
                <w:top w:val="none" w:sz="0" w:space="0" w:color="auto"/>
                <w:left w:val="none" w:sz="0" w:space="0" w:color="auto"/>
                <w:bottom w:val="none" w:sz="0" w:space="0" w:color="auto"/>
                <w:right w:val="none" w:sz="0" w:space="0" w:color="auto"/>
              </w:divBdr>
            </w:div>
          </w:divsChild>
        </w:div>
        <w:div w:id="673609221">
          <w:marLeft w:val="0"/>
          <w:marRight w:val="0"/>
          <w:marTop w:val="0"/>
          <w:marBottom w:val="0"/>
          <w:divBdr>
            <w:top w:val="none" w:sz="0" w:space="0" w:color="auto"/>
            <w:left w:val="none" w:sz="0" w:space="0" w:color="auto"/>
            <w:bottom w:val="none" w:sz="0" w:space="0" w:color="auto"/>
            <w:right w:val="none" w:sz="0" w:space="0" w:color="auto"/>
          </w:divBdr>
        </w:div>
        <w:div w:id="1146124322">
          <w:marLeft w:val="0"/>
          <w:marRight w:val="0"/>
          <w:marTop w:val="0"/>
          <w:marBottom w:val="0"/>
          <w:divBdr>
            <w:top w:val="none" w:sz="0" w:space="0" w:color="auto"/>
            <w:left w:val="none" w:sz="0" w:space="0" w:color="auto"/>
            <w:bottom w:val="none" w:sz="0" w:space="0" w:color="auto"/>
            <w:right w:val="none" w:sz="0" w:space="0" w:color="auto"/>
          </w:divBdr>
        </w:div>
        <w:div w:id="919607659">
          <w:marLeft w:val="0"/>
          <w:marRight w:val="0"/>
          <w:marTop w:val="0"/>
          <w:marBottom w:val="0"/>
          <w:divBdr>
            <w:top w:val="none" w:sz="0" w:space="0" w:color="auto"/>
            <w:left w:val="none" w:sz="0" w:space="0" w:color="auto"/>
            <w:bottom w:val="none" w:sz="0" w:space="0" w:color="auto"/>
            <w:right w:val="none" w:sz="0" w:space="0" w:color="auto"/>
          </w:divBdr>
          <w:divsChild>
            <w:div w:id="1806238701">
              <w:marLeft w:val="0"/>
              <w:marRight w:val="0"/>
              <w:marTop w:val="0"/>
              <w:marBottom w:val="0"/>
              <w:divBdr>
                <w:top w:val="none" w:sz="0" w:space="0" w:color="auto"/>
                <w:left w:val="none" w:sz="0" w:space="0" w:color="auto"/>
                <w:bottom w:val="none" w:sz="0" w:space="0" w:color="auto"/>
                <w:right w:val="none" w:sz="0" w:space="0" w:color="auto"/>
              </w:divBdr>
            </w:div>
          </w:divsChild>
        </w:div>
        <w:div w:id="1331524024">
          <w:marLeft w:val="0"/>
          <w:marRight w:val="0"/>
          <w:marTop w:val="0"/>
          <w:marBottom w:val="0"/>
          <w:divBdr>
            <w:top w:val="none" w:sz="0" w:space="0" w:color="auto"/>
            <w:left w:val="none" w:sz="0" w:space="0" w:color="auto"/>
            <w:bottom w:val="none" w:sz="0" w:space="0" w:color="auto"/>
            <w:right w:val="none" w:sz="0" w:space="0" w:color="auto"/>
          </w:divBdr>
          <w:divsChild>
            <w:div w:id="676926808">
              <w:marLeft w:val="0"/>
              <w:marRight w:val="0"/>
              <w:marTop w:val="0"/>
              <w:marBottom w:val="0"/>
              <w:divBdr>
                <w:top w:val="none" w:sz="0" w:space="0" w:color="auto"/>
                <w:left w:val="none" w:sz="0" w:space="0" w:color="auto"/>
                <w:bottom w:val="none" w:sz="0" w:space="0" w:color="auto"/>
                <w:right w:val="none" w:sz="0" w:space="0" w:color="auto"/>
              </w:divBdr>
            </w:div>
          </w:divsChild>
        </w:div>
        <w:div w:id="1264920065">
          <w:marLeft w:val="0"/>
          <w:marRight w:val="0"/>
          <w:marTop w:val="0"/>
          <w:marBottom w:val="0"/>
          <w:divBdr>
            <w:top w:val="none" w:sz="0" w:space="0" w:color="auto"/>
            <w:left w:val="none" w:sz="0" w:space="0" w:color="auto"/>
            <w:bottom w:val="none" w:sz="0" w:space="0" w:color="auto"/>
            <w:right w:val="none" w:sz="0" w:space="0" w:color="auto"/>
          </w:divBdr>
        </w:div>
        <w:div w:id="1388458045">
          <w:marLeft w:val="0"/>
          <w:marRight w:val="0"/>
          <w:marTop w:val="0"/>
          <w:marBottom w:val="0"/>
          <w:divBdr>
            <w:top w:val="none" w:sz="0" w:space="0" w:color="auto"/>
            <w:left w:val="none" w:sz="0" w:space="0" w:color="auto"/>
            <w:bottom w:val="none" w:sz="0" w:space="0" w:color="auto"/>
            <w:right w:val="none" w:sz="0" w:space="0" w:color="auto"/>
          </w:divBdr>
          <w:divsChild>
            <w:div w:id="356741871">
              <w:marLeft w:val="0"/>
              <w:marRight w:val="0"/>
              <w:marTop w:val="0"/>
              <w:marBottom w:val="0"/>
              <w:divBdr>
                <w:top w:val="none" w:sz="0" w:space="0" w:color="auto"/>
                <w:left w:val="none" w:sz="0" w:space="0" w:color="auto"/>
                <w:bottom w:val="none" w:sz="0" w:space="0" w:color="auto"/>
                <w:right w:val="none" w:sz="0" w:space="0" w:color="auto"/>
              </w:divBdr>
            </w:div>
          </w:divsChild>
        </w:div>
        <w:div w:id="972639181">
          <w:marLeft w:val="0"/>
          <w:marRight w:val="0"/>
          <w:marTop w:val="0"/>
          <w:marBottom w:val="0"/>
          <w:divBdr>
            <w:top w:val="none" w:sz="0" w:space="0" w:color="auto"/>
            <w:left w:val="none" w:sz="0" w:space="0" w:color="auto"/>
            <w:bottom w:val="none" w:sz="0" w:space="0" w:color="auto"/>
            <w:right w:val="none" w:sz="0" w:space="0" w:color="auto"/>
          </w:divBdr>
        </w:div>
        <w:div w:id="1079060666">
          <w:marLeft w:val="0"/>
          <w:marRight w:val="0"/>
          <w:marTop w:val="0"/>
          <w:marBottom w:val="0"/>
          <w:divBdr>
            <w:top w:val="none" w:sz="0" w:space="0" w:color="auto"/>
            <w:left w:val="none" w:sz="0" w:space="0" w:color="auto"/>
            <w:bottom w:val="none" w:sz="0" w:space="0" w:color="auto"/>
            <w:right w:val="none" w:sz="0" w:space="0" w:color="auto"/>
          </w:divBdr>
          <w:divsChild>
            <w:div w:id="422072194">
              <w:marLeft w:val="0"/>
              <w:marRight w:val="0"/>
              <w:marTop w:val="0"/>
              <w:marBottom w:val="0"/>
              <w:divBdr>
                <w:top w:val="none" w:sz="0" w:space="0" w:color="auto"/>
                <w:left w:val="none" w:sz="0" w:space="0" w:color="auto"/>
                <w:bottom w:val="none" w:sz="0" w:space="0" w:color="auto"/>
                <w:right w:val="none" w:sz="0" w:space="0" w:color="auto"/>
              </w:divBdr>
            </w:div>
          </w:divsChild>
        </w:div>
        <w:div w:id="635337202">
          <w:marLeft w:val="0"/>
          <w:marRight w:val="0"/>
          <w:marTop w:val="0"/>
          <w:marBottom w:val="0"/>
          <w:divBdr>
            <w:top w:val="none" w:sz="0" w:space="0" w:color="auto"/>
            <w:left w:val="none" w:sz="0" w:space="0" w:color="auto"/>
            <w:bottom w:val="none" w:sz="0" w:space="0" w:color="auto"/>
            <w:right w:val="none" w:sz="0" w:space="0" w:color="auto"/>
          </w:divBdr>
          <w:divsChild>
            <w:div w:id="217866791">
              <w:marLeft w:val="0"/>
              <w:marRight w:val="0"/>
              <w:marTop w:val="0"/>
              <w:marBottom w:val="0"/>
              <w:divBdr>
                <w:top w:val="none" w:sz="0" w:space="0" w:color="auto"/>
                <w:left w:val="none" w:sz="0" w:space="0" w:color="auto"/>
                <w:bottom w:val="none" w:sz="0" w:space="0" w:color="auto"/>
                <w:right w:val="none" w:sz="0" w:space="0" w:color="auto"/>
              </w:divBdr>
            </w:div>
          </w:divsChild>
        </w:div>
        <w:div w:id="1635016564">
          <w:marLeft w:val="0"/>
          <w:marRight w:val="0"/>
          <w:marTop w:val="0"/>
          <w:marBottom w:val="0"/>
          <w:divBdr>
            <w:top w:val="none" w:sz="0" w:space="0" w:color="auto"/>
            <w:left w:val="none" w:sz="0" w:space="0" w:color="auto"/>
            <w:bottom w:val="none" w:sz="0" w:space="0" w:color="auto"/>
            <w:right w:val="none" w:sz="0" w:space="0" w:color="auto"/>
          </w:divBdr>
        </w:div>
        <w:div w:id="1282151455">
          <w:marLeft w:val="0"/>
          <w:marRight w:val="0"/>
          <w:marTop w:val="0"/>
          <w:marBottom w:val="0"/>
          <w:divBdr>
            <w:top w:val="none" w:sz="0" w:space="0" w:color="auto"/>
            <w:left w:val="none" w:sz="0" w:space="0" w:color="auto"/>
            <w:bottom w:val="none" w:sz="0" w:space="0" w:color="auto"/>
            <w:right w:val="none" w:sz="0" w:space="0" w:color="auto"/>
          </w:divBdr>
          <w:divsChild>
            <w:div w:id="292492118">
              <w:marLeft w:val="0"/>
              <w:marRight w:val="0"/>
              <w:marTop w:val="0"/>
              <w:marBottom w:val="0"/>
              <w:divBdr>
                <w:top w:val="none" w:sz="0" w:space="0" w:color="auto"/>
                <w:left w:val="none" w:sz="0" w:space="0" w:color="auto"/>
                <w:bottom w:val="none" w:sz="0" w:space="0" w:color="auto"/>
                <w:right w:val="none" w:sz="0" w:space="0" w:color="auto"/>
              </w:divBdr>
            </w:div>
          </w:divsChild>
        </w:div>
        <w:div w:id="2115468341">
          <w:marLeft w:val="0"/>
          <w:marRight w:val="0"/>
          <w:marTop w:val="0"/>
          <w:marBottom w:val="0"/>
          <w:divBdr>
            <w:top w:val="none" w:sz="0" w:space="0" w:color="auto"/>
            <w:left w:val="none" w:sz="0" w:space="0" w:color="auto"/>
            <w:bottom w:val="none" w:sz="0" w:space="0" w:color="auto"/>
            <w:right w:val="none" w:sz="0" w:space="0" w:color="auto"/>
          </w:divBdr>
        </w:div>
        <w:div w:id="995107977">
          <w:marLeft w:val="0"/>
          <w:marRight w:val="0"/>
          <w:marTop w:val="0"/>
          <w:marBottom w:val="0"/>
          <w:divBdr>
            <w:top w:val="none" w:sz="0" w:space="0" w:color="auto"/>
            <w:left w:val="none" w:sz="0" w:space="0" w:color="auto"/>
            <w:bottom w:val="none" w:sz="0" w:space="0" w:color="auto"/>
            <w:right w:val="none" w:sz="0" w:space="0" w:color="auto"/>
          </w:divBdr>
        </w:div>
      </w:divsChild>
    </w:div>
    <w:div w:id="1663584192">
      <w:bodyDiv w:val="1"/>
      <w:marLeft w:val="0"/>
      <w:marRight w:val="0"/>
      <w:marTop w:val="0"/>
      <w:marBottom w:val="0"/>
      <w:divBdr>
        <w:top w:val="none" w:sz="0" w:space="0" w:color="auto"/>
        <w:left w:val="none" w:sz="0" w:space="0" w:color="auto"/>
        <w:bottom w:val="none" w:sz="0" w:space="0" w:color="auto"/>
        <w:right w:val="none" w:sz="0" w:space="0" w:color="auto"/>
      </w:divBdr>
      <w:divsChild>
        <w:div w:id="1573155204">
          <w:marLeft w:val="0"/>
          <w:marRight w:val="0"/>
          <w:marTop w:val="0"/>
          <w:marBottom w:val="0"/>
          <w:divBdr>
            <w:top w:val="none" w:sz="0" w:space="0" w:color="auto"/>
            <w:left w:val="none" w:sz="0" w:space="0" w:color="auto"/>
            <w:bottom w:val="none" w:sz="0" w:space="0" w:color="auto"/>
            <w:right w:val="none" w:sz="0" w:space="0" w:color="auto"/>
          </w:divBdr>
        </w:div>
        <w:div w:id="202329850">
          <w:marLeft w:val="0"/>
          <w:marRight w:val="0"/>
          <w:marTop w:val="0"/>
          <w:marBottom w:val="0"/>
          <w:divBdr>
            <w:top w:val="none" w:sz="0" w:space="0" w:color="auto"/>
            <w:left w:val="none" w:sz="0" w:space="0" w:color="auto"/>
            <w:bottom w:val="none" w:sz="0" w:space="0" w:color="auto"/>
            <w:right w:val="none" w:sz="0" w:space="0" w:color="auto"/>
          </w:divBdr>
        </w:div>
        <w:div w:id="1928147101">
          <w:marLeft w:val="0"/>
          <w:marRight w:val="0"/>
          <w:marTop w:val="0"/>
          <w:marBottom w:val="0"/>
          <w:divBdr>
            <w:top w:val="none" w:sz="0" w:space="0" w:color="auto"/>
            <w:left w:val="none" w:sz="0" w:space="0" w:color="auto"/>
            <w:bottom w:val="none" w:sz="0" w:space="0" w:color="auto"/>
            <w:right w:val="none" w:sz="0" w:space="0" w:color="auto"/>
          </w:divBdr>
        </w:div>
        <w:div w:id="236212094">
          <w:marLeft w:val="0"/>
          <w:marRight w:val="0"/>
          <w:marTop w:val="0"/>
          <w:marBottom w:val="0"/>
          <w:divBdr>
            <w:top w:val="none" w:sz="0" w:space="0" w:color="auto"/>
            <w:left w:val="none" w:sz="0" w:space="0" w:color="auto"/>
            <w:bottom w:val="none" w:sz="0" w:space="0" w:color="auto"/>
            <w:right w:val="none" w:sz="0" w:space="0" w:color="auto"/>
          </w:divBdr>
        </w:div>
        <w:div w:id="1015614333">
          <w:marLeft w:val="0"/>
          <w:marRight w:val="0"/>
          <w:marTop w:val="0"/>
          <w:marBottom w:val="0"/>
          <w:divBdr>
            <w:top w:val="none" w:sz="0" w:space="0" w:color="auto"/>
            <w:left w:val="none" w:sz="0" w:space="0" w:color="auto"/>
            <w:bottom w:val="none" w:sz="0" w:space="0" w:color="auto"/>
            <w:right w:val="none" w:sz="0" w:space="0" w:color="auto"/>
          </w:divBdr>
        </w:div>
        <w:div w:id="1391463686">
          <w:marLeft w:val="0"/>
          <w:marRight w:val="0"/>
          <w:marTop w:val="0"/>
          <w:marBottom w:val="0"/>
          <w:divBdr>
            <w:top w:val="none" w:sz="0" w:space="0" w:color="auto"/>
            <w:left w:val="none" w:sz="0" w:space="0" w:color="auto"/>
            <w:bottom w:val="none" w:sz="0" w:space="0" w:color="auto"/>
            <w:right w:val="none" w:sz="0" w:space="0" w:color="auto"/>
          </w:divBdr>
        </w:div>
        <w:div w:id="437021653">
          <w:marLeft w:val="0"/>
          <w:marRight w:val="0"/>
          <w:marTop w:val="0"/>
          <w:marBottom w:val="0"/>
          <w:divBdr>
            <w:top w:val="none" w:sz="0" w:space="0" w:color="auto"/>
            <w:left w:val="none" w:sz="0" w:space="0" w:color="auto"/>
            <w:bottom w:val="none" w:sz="0" w:space="0" w:color="auto"/>
            <w:right w:val="none" w:sz="0" w:space="0" w:color="auto"/>
          </w:divBdr>
        </w:div>
      </w:divsChild>
    </w:div>
    <w:div w:id="188097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C0BD87BAE8065E73106C10403CF92EA3E0BC20A3E9BE8576ACC955C7F87873269AA061642E2683nELB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admsaranpaul@yandex.ru"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89;&#1072;&#1088;&#1072;&#1085;&#1087;&#1072;&#1091;&#1083;&#1100;-&#1072;&#1076;&#1084;.&#1088;&#109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http://www.gosuslugi.r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1089;&#1072;&#1088;&#1072;&#1085;&#1087;&#1072;&#1091;&#1083;&#1100;-&#1072;&#1076;&#1084;.&#1088;&#1092;" TargetMode="External"/><Relationship Id="rId14" Type="http://schemas.openxmlformats.org/officeDocument/2006/relationships/hyperlink" Target="consultantplus://offline/ref=8AC0BD87BAE8065E73106C10403CF92EA3E0BC20A3E9BE8576ACC955C7F87873269AA064n6L7I"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BE7C9-2868-4CDB-B0CA-90F76995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21</Pages>
  <Words>9715</Words>
  <Characters>55380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КалугинаИА</cp:lastModifiedBy>
  <cp:revision>322</cp:revision>
  <cp:lastPrinted>2019-04-18T07:12:00Z</cp:lastPrinted>
  <dcterms:created xsi:type="dcterms:W3CDTF">2016-08-23T04:46:00Z</dcterms:created>
  <dcterms:modified xsi:type="dcterms:W3CDTF">2019-04-18T07:13:00Z</dcterms:modified>
</cp:coreProperties>
</file>