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3B" w:rsidRDefault="00EA0E3B">
      <w:pPr>
        <w:pStyle w:val="ConsPlusNormal"/>
        <w:ind w:firstLine="540"/>
        <w:jc w:val="both"/>
        <w:outlineLvl w:val="0"/>
      </w:pPr>
      <w:bookmarkStart w:id="0" w:name="_GoBack"/>
      <w:bookmarkEnd w:id="0"/>
    </w:p>
    <w:p w:rsidR="00EA0E3B" w:rsidRDefault="00EA0E3B">
      <w:pPr>
        <w:pStyle w:val="ConsPlusTitle"/>
        <w:jc w:val="center"/>
        <w:outlineLvl w:val="0"/>
      </w:pPr>
      <w:r>
        <w:t>ГУБЕРНАТОР ХАНТЫ-МАНСИЙСКОГО АВТОНОМНОГО ОКРУГА - ЮГРЫ</w:t>
      </w:r>
    </w:p>
    <w:p w:rsidR="00EA0E3B" w:rsidRDefault="00EA0E3B">
      <w:pPr>
        <w:pStyle w:val="ConsPlusTitle"/>
        <w:jc w:val="center"/>
      </w:pPr>
    </w:p>
    <w:p w:rsidR="00EA0E3B" w:rsidRDefault="00EA0E3B">
      <w:pPr>
        <w:pStyle w:val="ConsPlusTitle"/>
        <w:jc w:val="center"/>
      </w:pPr>
      <w:r>
        <w:t>ПОСТАНОВЛЕНИЕ</w:t>
      </w:r>
    </w:p>
    <w:p w:rsidR="00EA0E3B" w:rsidRDefault="00EA0E3B">
      <w:pPr>
        <w:pStyle w:val="ConsPlusTitle"/>
        <w:jc w:val="center"/>
      </w:pPr>
      <w:r>
        <w:t>от 14 апреля 2010 г. N 72</w:t>
      </w:r>
    </w:p>
    <w:p w:rsidR="00EA0E3B" w:rsidRDefault="00EA0E3B">
      <w:pPr>
        <w:pStyle w:val="ConsPlusTitle"/>
        <w:jc w:val="center"/>
      </w:pPr>
    </w:p>
    <w:p w:rsidR="00EA0E3B" w:rsidRDefault="00EA0E3B">
      <w:pPr>
        <w:pStyle w:val="ConsPlusTitle"/>
        <w:jc w:val="center"/>
      </w:pPr>
      <w:r>
        <w:t>О ПОЛОЖЕНИИ О ПРОВЕРКЕ ДОСТОВЕРНОСТИ И ПОЛНОТЫ СВЕДЕНИЙ,</w:t>
      </w:r>
    </w:p>
    <w:p w:rsidR="00EA0E3B" w:rsidRDefault="00EA0E3B">
      <w:pPr>
        <w:pStyle w:val="ConsPlusTitle"/>
        <w:jc w:val="center"/>
      </w:pPr>
      <w:r>
        <w:t>ПРЕДСТАВЛЯЕМЫХ ГРАЖДАНАМИ, ПРЕТЕНДУЮЩИМИ НА ЗАМЕЩЕНИЕ</w:t>
      </w:r>
    </w:p>
    <w:p w:rsidR="00EA0E3B" w:rsidRDefault="00EA0E3B">
      <w:pPr>
        <w:pStyle w:val="ConsPlusTitle"/>
        <w:jc w:val="center"/>
      </w:pPr>
      <w:r>
        <w:t>ДОЛЖНОСТЕЙ ГОСУДАРСТВЕННОЙ ГРАЖДАНСКОЙ СЛУЖБЫ</w:t>
      </w:r>
    </w:p>
    <w:p w:rsidR="00EA0E3B" w:rsidRDefault="00EA0E3B">
      <w:pPr>
        <w:pStyle w:val="ConsPlusTitle"/>
        <w:jc w:val="center"/>
      </w:pPr>
      <w:r>
        <w:t>ХАНТЫ-МАНСИЙСКОГО АВТОНОМНОГО ОКРУГА - ЮГРЫ,</w:t>
      </w:r>
    </w:p>
    <w:p w:rsidR="00EA0E3B" w:rsidRDefault="00EA0E3B">
      <w:pPr>
        <w:pStyle w:val="ConsPlusTitle"/>
        <w:jc w:val="center"/>
      </w:pPr>
      <w:r>
        <w:t>И ГОСУДАРСТВЕННЫМИ ГРАЖДАНСКИМИ СЛУЖАЩИМИ</w:t>
      </w:r>
    </w:p>
    <w:p w:rsidR="00EA0E3B" w:rsidRDefault="00EA0E3B">
      <w:pPr>
        <w:pStyle w:val="ConsPlusTitle"/>
        <w:jc w:val="center"/>
      </w:pPr>
      <w:r>
        <w:t>ХАНТЫ-МАНСИЙСКОГО АВТОНОМНОГО ОКРУГА - ЮГРЫ, И СОБЛЮДЕНИЯ</w:t>
      </w:r>
    </w:p>
    <w:p w:rsidR="00EA0E3B" w:rsidRDefault="00EA0E3B">
      <w:pPr>
        <w:pStyle w:val="ConsPlusTitle"/>
        <w:jc w:val="center"/>
      </w:pPr>
      <w:r>
        <w:t>ГОСУДАРСТВЕННЫМИ ГРАЖДАНСКИМИ СЛУЖАЩИМИ</w:t>
      </w:r>
    </w:p>
    <w:p w:rsidR="00EA0E3B" w:rsidRDefault="00EA0E3B">
      <w:pPr>
        <w:pStyle w:val="ConsPlusTitle"/>
        <w:jc w:val="center"/>
      </w:pPr>
      <w:r>
        <w:t>ХАНТЫ-МАНСИЙСКОГО АВТОНОМНОГО ОКРУГА - ЮГРЫ ТРЕБОВАНИЙ</w:t>
      </w:r>
    </w:p>
    <w:p w:rsidR="00EA0E3B" w:rsidRDefault="00EA0E3B">
      <w:pPr>
        <w:pStyle w:val="ConsPlusTitle"/>
        <w:jc w:val="center"/>
      </w:pPr>
      <w:r>
        <w:t>К СЛУЖЕБНОМУ ПОВЕДЕНИЮ</w:t>
      </w:r>
    </w:p>
    <w:p w:rsidR="00EA0E3B" w:rsidRDefault="00EA0E3B">
      <w:pPr>
        <w:pStyle w:val="ConsPlusNormal"/>
        <w:jc w:val="center"/>
      </w:pPr>
      <w:r>
        <w:t>Список изменяющих документов</w:t>
      </w:r>
    </w:p>
    <w:p w:rsidR="00EA0E3B" w:rsidRDefault="00EA0E3B">
      <w:pPr>
        <w:pStyle w:val="ConsPlusNormal"/>
        <w:jc w:val="center"/>
      </w:pPr>
      <w:r>
        <w:t>(в ред. постановлений Губернатора ХМАО - Югры</w:t>
      </w:r>
    </w:p>
    <w:p w:rsidR="00EA0E3B" w:rsidRDefault="00EA0E3B">
      <w:pPr>
        <w:pStyle w:val="ConsPlusNormal"/>
        <w:jc w:val="center"/>
      </w:pPr>
      <w:r>
        <w:t xml:space="preserve">от 15.11.2010 </w:t>
      </w:r>
      <w:hyperlink r:id="rId6" w:tooltip="Постановление Губернатора ХМАО - Югры от 15.11.2010 N 216 &quot;О внесении изменений в некоторые постановления Губернатора Ханты-Мансийского автономного округа - Югры&quot;{КонсультантПлюс}" w:history="1">
        <w:r>
          <w:rPr>
            <w:color w:val="0000FF"/>
          </w:rPr>
          <w:t>N 216</w:t>
        </w:r>
      </w:hyperlink>
      <w:r>
        <w:t xml:space="preserve">, от 23.04.2012 </w:t>
      </w:r>
      <w:hyperlink r:id="rId7"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N 59</w:t>
        </w:r>
      </w:hyperlink>
      <w:r>
        <w:t xml:space="preserve">, от 22.04.2013 </w:t>
      </w:r>
      <w:hyperlink r:id="rId8"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N 57</w:t>
        </w:r>
      </w:hyperlink>
      <w:r>
        <w:t>,</w:t>
      </w:r>
    </w:p>
    <w:p w:rsidR="00EA0E3B" w:rsidRDefault="00EA0E3B">
      <w:pPr>
        <w:pStyle w:val="ConsPlusNormal"/>
        <w:jc w:val="center"/>
      </w:pPr>
      <w:r>
        <w:t xml:space="preserve">от 26.05.2014 </w:t>
      </w:r>
      <w:hyperlink r:id="rId9" w:tooltip="Постановление Губернатора ХМАО - Югры от 26.05.2014 N 64 &quot;О внесении изменений в некоторые постановления Губернатора Ханты-Мансийского автономного округа - Югры&quot;{КонсультантПлюс}" w:history="1">
        <w:r>
          <w:rPr>
            <w:color w:val="0000FF"/>
          </w:rPr>
          <w:t>N 64</w:t>
        </w:r>
      </w:hyperlink>
      <w:r>
        <w:t xml:space="preserve">, от 28.07.2014 </w:t>
      </w:r>
      <w:hyperlink r:id="rId10"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N 78</w:t>
        </w:r>
      </w:hyperlink>
      <w:r>
        <w:t xml:space="preserve">, от 20.06.2015 </w:t>
      </w:r>
      <w:hyperlink r:id="rId11" w:tooltip="Постановление Губернатора ХМАО - Югры от 20.06.2015 N 61 &quot;О внесении изменений в некоторые постановления Губернатора Ханты-Мансийского автономного округа - Югры, признании утратившими силу некоторых постановлений Губернатора Ханты-Мансийского автономного округа - Югры и наделении полномочием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КонсультантПлюс}" w:history="1">
        <w:r>
          <w:rPr>
            <w:color w:val="0000FF"/>
          </w:rPr>
          <w:t>N 61</w:t>
        </w:r>
      </w:hyperlink>
      <w:r>
        <w:t>)</w:t>
      </w:r>
    </w:p>
    <w:p w:rsidR="00EA0E3B" w:rsidRDefault="00EA0E3B">
      <w:pPr>
        <w:pStyle w:val="ConsPlusNormal"/>
      </w:pPr>
    </w:p>
    <w:p w:rsidR="00EA0E3B" w:rsidRDefault="00EA0E3B">
      <w:pPr>
        <w:pStyle w:val="ConsPlusNormal"/>
        <w:ind w:firstLine="540"/>
        <w:jc w:val="both"/>
      </w:pPr>
      <w:r>
        <w:t xml:space="preserve">В соответствии с Федеральным </w:t>
      </w:r>
      <w:hyperlink r:id="rId12" w:tooltip="Федеральный закон от 25.12.2008 N 273-ФЗ (ред. от 03.11.2015) &quot;О противодействии коррупции&quot;{КонсультантПлюс}" w:history="1">
        <w:r>
          <w:rPr>
            <w:color w:val="0000FF"/>
          </w:rPr>
          <w:t>законом</w:t>
        </w:r>
      </w:hyperlink>
      <w:r>
        <w:t xml:space="preserve"> от 25.12.2008 N 273-ФЗ "О противодействии коррупции", </w:t>
      </w:r>
      <w:hyperlink r:id="rId13"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6</w:t>
        </w:r>
      </w:hyperlink>
      <w:r>
        <w:t xml:space="preserve"> Указа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rsidR="00EA0E3B" w:rsidRDefault="00EA0E3B">
      <w:pPr>
        <w:pStyle w:val="ConsPlusNormal"/>
        <w:ind w:firstLine="540"/>
        <w:jc w:val="both"/>
      </w:pPr>
      <w:r>
        <w:t xml:space="preserve">1. Утвердить прилагаемое </w:t>
      </w:r>
      <w:hyperlink w:anchor="Par38"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гражданскими служащими Ханты-Мансийского автономного округа - Югры требований к служебному поведению.</w:t>
      </w:r>
    </w:p>
    <w:p w:rsidR="00EA0E3B" w:rsidRDefault="00EA0E3B">
      <w:pPr>
        <w:pStyle w:val="ConsPlusNormal"/>
        <w:ind w:firstLine="540"/>
        <w:jc w:val="both"/>
      </w:pPr>
      <w:r>
        <w:t xml:space="preserve">2. Руководителям государственных органов Ханты-Мансийского автономного округа - Югры и исполнительных органов государственной власти Ханты-Мансийского автономного округа - Югры определить должностных лиц подразделений по вопросам государственной службы и кадров, ответственных за работу по профилактике коррупционных и иных правонарушений, возложив на них функции, предусмотренные </w:t>
      </w:r>
      <w:hyperlink r:id="rId14"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EA0E3B" w:rsidRDefault="00EA0E3B">
      <w:pPr>
        <w:pStyle w:val="ConsPlusNormal"/>
        <w:jc w:val="both"/>
      </w:pPr>
      <w:r>
        <w:t xml:space="preserve">(п. 2 в ред. </w:t>
      </w:r>
      <w:hyperlink r:id="rId15" w:tooltip="Постановление Губернатора ХМАО - Югры от 26.05.2014 N 64 &quot;О внесении изменений в некоторые постановления Губернатора Ханты-Мансийского автономного округа - Югры&quot;{КонсультантПлюс}" w:history="1">
        <w:r>
          <w:rPr>
            <w:color w:val="0000FF"/>
          </w:rPr>
          <w:t>постановления</w:t>
        </w:r>
      </w:hyperlink>
      <w:r>
        <w:t xml:space="preserve"> Губернатора ХМАО - Югры от 26.05.2014 N 64)</w:t>
      </w:r>
    </w:p>
    <w:p w:rsidR="00EA0E3B" w:rsidRDefault="00EA0E3B">
      <w:pPr>
        <w:pStyle w:val="ConsPlusNormal"/>
        <w:ind w:firstLine="540"/>
        <w:jc w:val="both"/>
      </w:pPr>
      <w:r>
        <w:t xml:space="preserve">3. Утратил силу. - </w:t>
      </w:r>
      <w:hyperlink r:id="rId16"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Постановление</w:t>
        </w:r>
      </w:hyperlink>
      <w:r>
        <w:t xml:space="preserve"> Губернатора ХМАО - Югры от 22.04.2013 N 57.</w:t>
      </w:r>
    </w:p>
    <w:p w:rsidR="00EA0E3B" w:rsidRDefault="00EA0E3B">
      <w:pPr>
        <w:pStyle w:val="ConsPlusNormal"/>
        <w:jc w:val="right"/>
      </w:pPr>
    </w:p>
    <w:p w:rsidR="00EA0E3B" w:rsidRDefault="00EA0E3B">
      <w:pPr>
        <w:pStyle w:val="ConsPlusNormal"/>
        <w:jc w:val="right"/>
      </w:pPr>
      <w:r>
        <w:t>Губернатор автономного округа</w:t>
      </w:r>
    </w:p>
    <w:p w:rsidR="00EA0E3B" w:rsidRDefault="00EA0E3B">
      <w:pPr>
        <w:pStyle w:val="ConsPlusNormal"/>
        <w:jc w:val="right"/>
      </w:pPr>
      <w:r>
        <w:t>Н.В.КОМАРОВА</w:t>
      </w:r>
    </w:p>
    <w:p w:rsidR="00EA0E3B" w:rsidRDefault="00EA0E3B">
      <w:pPr>
        <w:pStyle w:val="ConsPlusNormal"/>
        <w:jc w:val="right"/>
      </w:pPr>
    </w:p>
    <w:p w:rsidR="00EA0E3B" w:rsidRDefault="00EA0E3B">
      <w:pPr>
        <w:pStyle w:val="ConsPlusNormal"/>
        <w:jc w:val="right"/>
      </w:pPr>
    </w:p>
    <w:p w:rsidR="00EA0E3B" w:rsidRDefault="00EA0E3B">
      <w:pPr>
        <w:pStyle w:val="ConsPlusNormal"/>
        <w:jc w:val="right"/>
      </w:pPr>
    </w:p>
    <w:p w:rsidR="00EA0E3B" w:rsidRDefault="00EA0E3B">
      <w:pPr>
        <w:pStyle w:val="ConsPlusNormal"/>
        <w:jc w:val="right"/>
      </w:pPr>
    </w:p>
    <w:p w:rsidR="00EA0E3B" w:rsidRDefault="00EA0E3B">
      <w:pPr>
        <w:pStyle w:val="ConsPlusNormal"/>
        <w:jc w:val="right"/>
      </w:pPr>
    </w:p>
    <w:p w:rsidR="00EA0E3B" w:rsidRDefault="00EA0E3B">
      <w:pPr>
        <w:pStyle w:val="ConsPlusNormal"/>
        <w:jc w:val="right"/>
        <w:outlineLvl w:val="0"/>
      </w:pPr>
      <w:r>
        <w:t>Приложение</w:t>
      </w:r>
    </w:p>
    <w:p w:rsidR="00EA0E3B" w:rsidRDefault="00EA0E3B">
      <w:pPr>
        <w:pStyle w:val="ConsPlusNormal"/>
        <w:jc w:val="right"/>
      </w:pPr>
      <w:r>
        <w:t>к постановлению Губернатора</w:t>
      </w:r>
    </w:p>
    <w:p w:rsidR="00EA0E3B" w:rsidRDefault="00EA0E3B">
      <w:pPr>
        <w:pStyle w:val="ConsPlusNormal"/>
        <w:jc w:val="right"/>
      </w:pPr>
      <w:r>
        <w:t>автономного округа</w:t>
      </w:r>
    </w:p>
    <w:p w:rsidR="00EA0E3B" w:rsidRDefault="00EA0E3B">
      <w:pPr>
        <w:pStyle w:val="ConsPlusNormal"/>
        <w:jc w:val="right"/>
      </w:pPr>
      <w:r>
        <w:t>от 14.04.2010 N 72</w:t>
      </w:r>
    </w:p>
    <w:p w:rsidR="00EA0E3B" w:rsidRDefault="00EA0E3B">
      <w:pPr>
        <w:pStyle w:val="ConsPlusNormal"/>
        <w:ind w:firstLine="540"/>
        <w:jc w:val="both"/>
      </w:pPr>
    </w:p>
    <w:p w:rsidR="00EA0E3B" w:rsidRDefault="00EA0E3B">
      <w:pPr>
        <w:pStyle w:val="ConsPlusTitle"/>
        <w:jc w:val="center"/>
      </w:pPr>
      <w:bookmarkStart w:id="1" w:name="Par38"/>
      <w:bookmarkEnd w:id="1"/>
      <w:r>
        <w:t>ПОЛОЖЕНИЕ</w:t>
      </w:r>
    </w:p>
    <w:p w:rsidR="00EA0E3B" w:rsidRDefault="00EA0E3B">
      <w:pPr>
        <w:pStyle w:val="ConsPlusTitle"/>
        <w:jc w:val="center"/>
      </w:pPr>
      <w:r>
        <w:t>О ПРОВЕРКЕ ДОСТОВЕРНОСТИ И ПОЛНОТЫ СВЕДЕНИЙ,</w:t>
      </w:r>
    </w:p>
    <w:p w:rsidR="00EA0E3B" w:rsidRDefault="00EA0E3B">
      <w:pPr>
        <w:pStyle w:val="ConsPlusTitle"/>
        <w:jc w:val="center"/>
      </w:pPr>
      <w:r>
        <w:t>ПРЕДСТАВЛЯЕМЫХ ГРАЖДАНАМИ, ПРЕТЕНДУЮЩИМИ НА ЗАМЕЩЕНИЕ</w:t>
      </w:r>
    </w:p>
    <w:p w:rsidR="00EA0E3B" w:rsidRDefault="00EA0E3B">
      <w:pPr>
        <w:pStyle w:val="ConsPlusTitle"/>
        <w:jc w:val="center"/>
      </w:pPr>
      <w:r>
        <w:t>ДОЛЖНОСТЕЙ ГОСУДАРСТВЕННОЙ ГРАЖДАНСКОЙ СЛУЖБЫ</w:t>
      </w:r>
    </w:p>
    <w:p w:rsidR="00EA0E3B" w:rsidRDefault="00EA0E3B">
      <w:pPr>
        <w:pStyle w:val="ConsPlusTitle"/>
        <w:jc w:val="center"/>
      </w:pPr>
      <w:r>
        <w:lastRenderedPageBreak/>
        <w:t>ХАНТЫ-МАНСИЙСКОГО АВТОНОМНОГО ОКРУГА - ЮГРЫ,</w:t>
      </w:r>
    </w:p>
    <w:p w:rsidR="00EA0E3B" w:rsidRDefault="00EA0E3B">
      <w:pPr>
        <w:pStyle w:val="ConsPlusTitle"/>
        <w:jc w:val="center"/>
      </w:pPr>
      <w:r>
        <w:t>И ГОСУДАРСТВЕННЫМИ ГРАЖДАНСКИМИ СЛУЖАЩИМИ</w:t>
      </w:r>
    </w:p>
    <w:p w:rsidR="00EA0E3B" w:rsidRDefault="00EA0E3B">
      <w:pPr>
        <w:pStyle w:val="ConsPlusTitle"/>
        <w:jc w:val="center"/>
      </w:pPr>
      <w:r>
        <w:t>ХАНТЫ-МАНСИЙСКОГО АВТОНОМНОГО ОКРУГА - ЮГРЫ,</w:t>
      </w:r>
    </w:p>
    <w:p w:rsidR="00EA0E3B" w:rsidRDefault="00EA0E3B">
      <w:pPr>
        <w:pStyle w:val="ConsPlusTitle"/>
        <w:jc w:val="center"/>
      </w:pPr>
      <w:r>
        <w:t>И СОБЛЮДЕНИЯ ГОСУДАРСТВЕННЫМИ ГРАЖДАНСКИМИ СЛУЖАЩИМИ</w:t>
      </w:r>
    </w:p>
    <w:p w:rsidR="00EA0E3B" w:rsidRDefault="00EA0E3B">
      <w:pPr>
        <w:pStyle w:val="ConsPlusTitle"/>
        <w:jc w:val="center"/>
      </w:pPr>
      <w:r>
        <w:t>ХАНТЫ-МАНСИЙСКОГО АВТОНОМНОГО ОКРУГА - ЮГРЫ</w:t>
      </w:r>
    </w:p>
    <w:p w:rsidR="00EA0E3B" w:rsidRDefault="00EA0E3B">
      <w:pPr>
        <w:pStyle w:val="ConsPlusTitle"/>
        <w:jc w:val="center"/>
      </w:pPr>
      <w:r>
        <w:t>ТРЕБОВАНИЙ К СЛУЖЕБНОМУ ПОВЕДЕНИЮ (ДАЛЕЕ - ПОЛОЖЕНИЕ)</w:t>
      </w:r>
    </w:p>
    <w:p w:rsidR="00EA0E3B" w:rsidRDefault="00EA0E3B">
      <w:pPr>
        <w:pStyle w:val="ConsPlusNormal"/>
        <w:jc w:val="center"/>
      </w:pPr>
      <w:r>
        <w:t>Список изменяющих документов</w:t>
      </w:r>
    </w:p>
    <w:p w:rsidR="00EA0E3B" w:rsidRDefault="00EA0E3B">
      <w:pPr>
        <w:pStyle w:val="ConsPlusNormal"/>
        <w:jc w:val="center"/>
      </w:pPr>
      <w:r>
        <w:t>(в ред. постановлений Губернатора ХМАО - Югры</w:t>
      </w:r>
    </w:p>
    <w:p w:rsidR="00EA0E3B" w:rsidRDefault="00EA0E3B">
      <w:pPr>
        <w:pStyle w:val="ConsPlusNormal"/>
        <w:jc w:val="center"/>
      </w:pPr>
      <w:r>
        <w:t xml:space="preserve">от 15.11.2010 </w:t>
      </w:r>
      <w:hyperlink r:id="rId17" w:tooltip="Постановление Губернатора ХМАО - Югры от 15.11.2010 N 216 &quot;О внесении изменений в некоторые постановления Губернатора Ханты-Мансийского автономного округа - Югры&quot;{КонсультантПлюс}" w:history="1">
        <w:r>
          <w:rPr>
            <w:color w:val="0000FF"/>
          </w:rPr>
          <w:t>N 216</w:t>
        </w:r>
      </w:hyperlink>
      <w:r>
        <w:t xml:space="preserve">, от 23.04.2012 </w:t>
      </w:r>
      <w:hyperlink r:id="rId18"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N 59</w:t>
        </w:r>
      </w:hyperlink>
      <w:r>
        <w:t xml:space="preserve">, от 22.04.2013 </w:t>
      </w:r>
      <w:hyperlink r:id="rId19"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N 57</w:t>
        </w:r>
      </w:hyperlink>
      <w:r>
        <w:t>,</w:t>
      </w:r>
    </w:p>
    <w:p w:rsidR="00EA0E3B" w:rsidRDefault="00EA0E3B">
      <w:pPr>
        <w:pStyle w:val="ConsPlusNormal"/>
        <w:jc w:val="center"/>
      </w:pPr>
      <w:r>
        <w:t xml:space="preserve">от 28.07.2014 </w:t>
      </w:r>
      <w:hyperlink r:id="rId20"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N 78</w:t>
        </w:r>
      </w:hyperlink>
      <w:r>
        <w:t xml:space="preserve">, от 20.06.2015 </w:t>
      </w:r>
      <w:hyperlink r:id="rId21" w:tooltip="Постановление Губернатора ХМАО - Югры от 20.06.2015 N 61 &quot;О внесении изменений в некоторые постановления Губернатора Ханты-Мансийского автономного округа - Югры, признании утратившими силу некоторых постановлений Губернатора Ханты-Мансийского автономного округа - Югры и наделении полномочием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КонсультантПлюс}" w:history="1">
        <w:r>
          <w:rPr>
            <w:color w:val="0000FF"/>
          </w:rPr>
          <w:t>N 61</w:t>
        </w:r>
      </w:hyperlink>
      <w:r>
        <w:t>)</w:t>
      </w:r>
    </w:p>
    <w:p w:rsidR="00EA0E3B" w:rsidRDefault="00EA0E3B">
      <w:pPr>
        <w:pStyle w:val="ConsPlusNormal"/>
        <w:jc w:val="center"/>
      </w:pPr>
    </w:p>
    <w:p w:rsidR="00EA0E3B" w:rsidRDefault="00EA0E3B">
      <w:pPr>
        <w:pStyle w:val="ConsPlusNormal"/>
        <w:ind w:firstLine="540"/>
        <w:jc w:val="both"/>
      </w:pPr>
      <w:bookmarkStart w:id="2" w:name="Par53"/>
      <w:bookmarkEnd w:id="2"/>
      <w:r>
        <w:t>1. Настоящим Положением определяется порядок осуществления проверки:</w:t>
      </w:r>
    </w:p>
    <w:p w:rsidR="00EA0E3B" w:rsidRDefault="00EA0E3B">
      <w:pPr>
        <w:pStyle w:val="ConsPlusNormal"/>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2" w:tooltip="Постановление Губернатора ХМАО - Югры от 14.08.2009 N 130 (ред. от 09.02.2015) &quot;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постановлением</w:t>
        </w:r>
      </w:hyperlink>
      <w:r>
        <w:t xml:space="preserve"> Губернатора Ханты-Мансийского автономного округа - Югры (далее также - автономного округа) от 14.08.2009 N 130 "О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постановление Губернатора N 130):</w:t>
      </w:r>
    </w:p>
    <w:p w:rsidR="00EA0E3B" w:rsidRDefault="00EA0E3B">
      <w:pPr>
        <w:pStyle w:val="ConsPlusNormal"/>
        <w:jc w:val="both"/>
      </w:pPr>
      <w:r>
        <w:t xml:space="preserve">(в ред. постановлений Губернатора ХМАО - Югры от 28.07.2014 </w:t>
      </w:r>
      <w:hyperlink r:id="rId23"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N 78</w:t>
        </w:r>
      </w:hyperlink>
      <w:r>
        <w:t xml:space="preserve">, от 20.06.2015 </w:t>
      </w:r>
      <w:hyperlink r:id="rId24" w:tooltip="Постановление Губернатора ХМАО - Югры от 20.06.2015 N 61 &quot;О внесении изменений в некоторые постановления Губернатора Ханты-Мансийского автономного округа - Югры, признании утратившими силу некоторых постановлений Губернатора Ханты-Мансийского автономного округа - Югры и наделении полномочием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КонсультантПлюс}" w:history="1">
        <w:r>
          <w:rPr>
            <w:color w:val="0000FF"/>
          </w:rPr>
          <w:t>N 61</w:t>
        </w:r>
      </w:hyperlink>
      <w:r>
        <w:t>)</w:t>
      </w:r>
    </w:p>
    <w:p w:rsidR="00EA0E3B" w:rsidRDefault="00EA0E3B">
      <w:pPr>
        <w:pStyle w:val="ConsPlusNormal"/>
        <w:ind w:firstLine="540"/>
        <w:jc w:val="both"/>
      </w:pPr>
      <w:r>
        <w:t>гражданами, претендующими на замещение должностей государственной гражданской службы автономного округа, на отчетную дату;</w:t>
      </w:r>
    </w:p>
    <w:p w:rsidR="00EA0E3B" w:rsidRDefault="00EA0E3B">
      <w:pPr>
        <w:pStyle w:val="ConsPlusNormal"/>
        <w:ind w:firstLine="540"/>
        <w:jc w:val="both"/>
      </w:pPr>
      <w:r>
        <w:t>государственными гражданскими служащими автономного округа за отчетный период и за два года, предшествующих отчетному периоду;</w:t>
      </w:r>
    </w:p>
    <w:p w:rsidR="00EA0E3B" w:rsidRDefault="00EA0E3B">
      <w:pPr>
        <w:pStyle w:val="ConsPlusNormal"/>
        <w:jc w:val="both"/>
      </w:pPr>
      <w:r>
        <w:t xml:space="preserve">(в ред. </w:t>
      </w:r>
      <w:hyperlink r:id="rId25"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постановления</w:t>
        </w:r>
      </w:hyperlink>
      <w:r>
        <w:t xml:space="preserve"> Губернатора ХМАО - Югры от 28.07.2014 N 78)</w:t>
      </w:r>
    </w:p>
    <w:p w:rsidR="00EA0E3B" w:rsidRDefault="00EA0E3B">
      <w:pPr>
        <w:pStyle w:val="ConsPlusNormal"/>
        <w:ind w:firstLine="540"/>
        <w:jc w:val="both"/>
      </w:pPr>
      <w:r>
        <w:t>б) достоверности и полноты сведений, представленных гражданами при поступлении на государственную гражданскую службу автономного округа в соответствии с нормативными правовыми актами Российской Федерации и Ханты-Мансийского автономного округа - Югры;</w:t>
      </w:r>
    </w:p>
    <w:p w:rsidR="00EA0E3B" w:rsidRDefault="00EA0E3B">
      <w:pPr>
        <w:pStyle w:val="ConsPlusNormal"/>
        <w:jc w:val="both"/>
      </w:pPr>
      <w:r>
        <w:t xml:space="preserve">(в ред. </w:t>
      </w:r>
      <w:hyperlink r:id="rId26"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постановления</w:t>
        </w:r>
      </w:hyperlink>
      <w:r>
        <w:t xml:space="preserve"> Губернатора ХМАО - Югры от 28.07.2014 N 78)</w:t>
      </w:r>
    </w:p>
    <w:p w:rsidR="00EA0E3B" w:rsidRDefault="00EA0E3B">
      <w:pPr>
        <w:pStyle w:val="ConsPlusNormal"/>
        <w:ind w:firstLine="540"/>
        <w:jc w:val="both"/>
      </w:pPr>
      <w:r>
        <w:t xml:space="preserve">в) соблюдения государственными гражданскими служащими автономного округа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27 июля 2004 года </w:t>
      </w:r>
      <w:hyperlink r:id="rId27" w:tooltip="Федеральный закон от 27.07.2004 N 79-ФЗ (ред. от 05.10.2015) &quot;О государственной гражданской службе Российской Федерации&quot;{КонсультантПлюс}" w:history="1">
        <w:r>
          <w:rPr>
            <w:color w:val="0000FF"/>
          </w:rPr>
          <w:t>N 79-ФЗ</w:t>
        </w:r>
      </w:hyperlink>
      <w:r>
        <w:t xml:space="preserve"> "О государственной гражданской службе Российской Федерации", от 25 декабря 2008 года </w:t>
      </w:r>
      <w:hyperlink r:id="rId28" w:tooltip="Федеральный закон от 25.12.2008 N 273-ФЗ (ред. от 03.11.2015) &quot;О противодействии коррупции&quot;{КонсультантПлюс}" w:history="1">
        <w:r>
          <w:rPr>
            <w:color w:val="0000FF"/>
          </w:rPr>
          <w:t>N 273-ФЗ</w:t>
        </w:r>
      </w:hyperlink>
      <w:r>
        <w:t xml:space="preserve"> "О противодействии коррупции", </w:t>
      </w:r>
      <w:hyperlink r:id="rId29" w:tooltip="Указ Президента РФ от 12.08.2002 N 885 (ред. от 16.07.2009) &quot;Об утверждении общих принципов служебного поведения государственных служащих&quot;{КонсультантПлюс}" w:history="1">
        <w:r>
          <w:rPr>
            <w:color w:val="0000FF"/>
          </w:rPr>
          <w:t>Указом</w:t>
        </w:r>
      </w:hyperlink>
      <w:r>
        <w:t xml:space="preserve"> Президента Российской Федерации от 12 августа 2002 года N 885 "Об утверждении общих принципов служебного поведения государственных служащих", </w:t>
      </w:r>
      <w:hyperlink r:id="rId30" w:tooltip="Постановление Губернатора ХМАО - Югры от 11.03.2011 N 37 (ред. от 05.11.2013) &quot;Об утверждении Кодекса этики и служебного поведения государственных гражданских служащих Ханты-Мансийского автономного округа - Югры&quot;{КонсультантПлюс}" w:history="1">
        <w:r>
          <w:rPr>
            <w:color w:val="0000FF"/>
          </w:rPr>
          <w:t>постановлением</w:t>
        </w:r>
      </w:hyperlink>
      <w:r>
        <w:t xml:space="preserve"> Губернатора Ханты-Мансийского автономного округа - Югры от 11 марта 2011 года N 37 "Об утверждении Кодекса этики и служебного поведения государственных гражданских служащих Ханты-Мансийского автономного округа - Югры" и другими федеральными законами и нормативными правовыми актами автономного округа (далее - требования к служебному поведению).</w:t>
      </w:r>
    </w:p>
    <w:p w:rsidR="00EA0E3B" w:rsidRDefault="00EA0E3B">
      <w:pPr>
        <w:pStyle w:val="ConsPlusNormal"/>
        <w:jc w:val="both"/>
      </w:pPr>
      <w:r>
        <w:t xml:space="preserve">(пп. "в" в ред. </w:t>
      </w:r>
      <w:hyperlink r:id="rId31"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постановления</w:t>
        </w:r>
      </w:hyperlink>
      <w:r>
        <w:t xml:space="preserve"> Губернатора ХМАО - Югры от 28.07.2014 N 78)</w:t>
      </w:r>
    </w:p>
    <w:p w:rsidR="00EA0E3B" w:rsidRDefault="00EA0E3B">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гражданским служащим Ханты-Мансийского автономного округа - Югры, замещающим должность государственной гражданской службы Ханты-Мансийского автономного округа - Югры, не предусмотренную </w:t>
      </w:r>
      <w:hyperlink r:id="rId32" w:tooltip="Постановление Губернатора ХМАО - Югры от 14.08.2009 N 130 (ред. от 09.02.2015) &quot;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 xml:space="preserve"> должностей, утвержденным постановлением Губернатора N 130, перечнем должностей, утвержденным руководителем государственного органа автономного округа, исполнительного органа государственной власти автономного округа, и претендующим на замещение иной должности государственной гражданской службы автономного округа,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автономного округа.</w:t>
      </w:r>
    </w:p>
    <w:p w:rsidR="00EA0E3B" w:rsidRDefault="00EA0E3B">
      <w:pPr>
        <w:pStyle w:val="ConsPlusNormal"/>
        <w:jc w:val="both"/>
      </w:pPr>
      <w:r>
        <w:t xml:space="preserve">(абзац введен </w:t>
      </w:r>
      <w:hyperlink r:id="rId33" w:tooltip="Постановление Губернатора ХМАО - Югры от 20.06.2015 N 61 &quot;О внесении изменений в некоторые постановления Губернатора Ханты-Мансийского автономного округа - Югры, признании утратившими силу некоторых постановлений Губернатора Ханты-Мансийского автономного округа - Югры и наделении полномочием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КонсультантПлюс}" w:history="1">
        <w:r>
          <w:rPr>
            <w:color w:val="0000FF"/>
          </w:rPr>
          <w:t>постановлением</w:t>
        </w:r>
      </w:hyperlink>
      <w:r>
        <w:t xml:space="preserve"> Губернатора ХМАО - Югры от 20.06.2015 N 61)</w:t>
      </w:r>
    </w:p>
    <w:p w:rsidR="00EA0E3B" w:rsidRDefault="00EA0E3B">
      <w:pPr>
        <w:pStyle w:val="ConsPlusNormal"/>
        <w:ind w:firstLine="540"/>
        <w:jc w:val="both"/>
      </w:pPr>
      <w:r>
        <w:t xml:space="preserve">2. Проверка, предусмотренная </w:t>
      </w:r>
      <w:hyperlink w:anchor="Par53" w:tooltip="1. Настоящим Положением определяется порядок осуществления проверки:" w:history="1">
        <w:r>
          <w:rPr>
            <w:color w:val="0000FF"/>
          </w:rPr>
          <w:t>пунктом 1</w:t>
        </w:r>
      </w:hyperlink>
      <w:r>
        <w:t xml:space="preserve"> настоящего Положения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руководителем соответствующего государственного органа (исполнительного органа государственной власти) автономного округа.</w:t>
      </w:r>
    </w:p>
    <w:p w:rsidR="00EA0E3B" w:rsidRDefault="00EA0E3B">
      <w:pPr>
        <w:pStyle w:val="ConsPlusNormal"/>
        <w:ind w:firstLine="540"/>
        <w:jc w:val="both"/>
      </w:pPr>
      <w:r>
        <w:lastRenderedPageBreak/>
        <w:t>Решение принимается отдельно в отношении каждого гражданина или государственного гражданского служащего автономного округа и оформляется в письменной форме.</w:t>
      </w:r>
    </w:p>
    <w:p w:rsidR="00EA0E3B" w:rsidRDefault="00EA0E3B">
      <w:pPr>
        <w:pStyle w:val="ConsPlusNormal"/>
        <w:ind w:firstLine="540"/>
        <w:jc w:val="both"/>
      </w:pPr>
      <w:r>
        <w:t>3. Соответствующие подразделения по вопросам государственной службы и кадров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руководителем соответствующего государственного органа (исполнительного органа государственной власти) автономного округа, осуществляют проверку:</w:t>
      </w:r>
    </w:p>
    <w:p w:rsidR="00EA0E3B" w:rsidRDefault="00EA0E3B">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автономного округа;</w:t>
      </w:r>
    </w:p>
    <w:p w:rsidR="00EA0E3B" w:rsidRDefault="00EA0E3B">
      <w:pPr>
        <w:pStyle w:val="ConsPlusNormal"/>
        <w:ind w:firstLine="540"/>
        <w:jc w:val="both"/>
      </w:pPr>
      <w:r>
        <w:t>б) достоверности и полноты сведений, представляемых гражданами при поступлении на государственную гражданскую службу автономного округа;</w:t>
      </w:r>
    </w:p>
    <w:p w:rsidR="00EA0E3B" w:rsidRDefault="00EA0E3B">
      <w:pPr>
        <w:pStyle w:val="ConsPlusNormal"/>
        <w:ind w:firstLine="540"/>
        <w:jc w:val="both"/>
      </w:pPr>
      <w:r>
        <w:t>в)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автономного округа;</w:t>
      </w:r>
    </w:p>
    <w:p w:rsidR="00EA0E3B" w:rsidRDefault="00EA0E3B">
      <w:pPr>
        <w:pStyle w:val="ConsPlusNormal"/>
        <w:ind w:firstLine="540"/>
        <w:jc w:val="both"/>
      </w:pPr>
      <w:r>
        <w:t>г) соблюдения государственными гражданскими служащими автономного округа, замещающими должности государственной гражданской службы автономного округа, требований к служебному поведению.</w:t>
      </w:r>
    </w:p>
    <w:p w:rsidR="00EA0E3B" w:rsidRDefault="00EA0E3B">
      <w:pPr>
        <w:pStyle w:val="ConsPlusNormal"/>
        <w:ind w:firstLine="540"/>
        <w:jc w:val="both"/>
      </w:pPr>
      <w:r>
        <w:t xml:space="preserve">4. Утратил силу. - </w:t>
      </w:r>
      <w:hyperlink r:id="rId34"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Постановление</w:t>
        </w:r>
      </w:hyperlink>
      <w:r>
        <w:t xml:space="preserve"> Губернатора ХМАО - Югры от 23.04.2012 N 59.</w:t>
      </w:r>
    </w:p>
    <w:p w:rsidR="00EA0E3B" w:rsidRDefault="00EA0E3B">
      <w:pPr>
        <w:pStyle w:val="ConsPlusNormal"/>
        <w:ind w:firstLine="540"/>
        <w:jc w:val="both"/>
      </w:pPr>
      <w:r>
        <w:t xml:space="preserve">5. Основанием для осуществления проверки, предусмотренной </w:t>
      </w:r>
      <w:hyperlink w:anchor="Par53"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EA0E3B" w:rsidRDefault="00EA0E3B">
      <w:pPr>
        <w:pStyle w:val="ConsPlusNormal"/>
        <w:jc w:val="both"/>
      </w:pPr>
      <w:r>
        <w:t xml:space="preserve">(в ред. </w:t>
      </w:r>
      <w:hyperlink r:id="rId35"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A0E3B" w:rsidRDefault="00EA0E3B">
      <w:pPr>
        <w:pStyle w:val="ConsPlusNormal"/>
        <w:ind w:firstLine="540"/>
        <w:jc w:val="both"/>
      </w:pPr>
      <w:r>
        <w:t>а.1) работниками подразделений кадровых служб органов государственной власти автономного округа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A0E3B" w:rsidRDefault="00EA0E3B">
      <w:pPr>
        <w:pStyle w:val="ConsPlusNormal"/>
        <w:jc w:val="both"/>
      </w:pPr>
      <w:r>
        <w:t xml:space="preserve">(пп. "а.1" введен </w:t>
      </w:r>
      <w:hyperlink r:id="rId36"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постановлением</w:t>
        </w:r>
      </w:hyperlink>
      <w:r>
        <w:t xml:space="preserve"> Губернатора ХМАО - Югры от 23.04.2012 N 59)</w:t>
      </w:r>
    </w:p>
    <w:p w:rsidR="00EA0E3B" w:rsidRDefault="00EA0E3B">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A0E3B" w:rsidRDefault="00EA0E3B">
      <w:pPr>
        <w:pStyle w:val="ConsPlusNormal"/>
        <w:ind w:firstLine="540"/>
        <w:jc w:val="both"/>
      </w:pPr>
      <w:r>
        <w:t>в) Общественной палатой Ханты-Мансийского автономного округа - Югры;</w:t>
      </w:r>
    </w:p>
    <w:p w:rsidR="00EA0E3B" w:rsidRDefault="00EA0E3B">
      <w:pPr>
        <w:pStyle w:val="ConsPlusNormal"/>
        <w:ind w:firstLine="540"/>
        <w:jc w:val="both"/>
      </w:pPr>
      <w:r>
        <w:t>г) общероссийскими средствами массовой информации.</w:t>
      </w:r>
    </w:p>
    <w:p w:rsidR="00EA0E3B" w:rsidRDefault="00EA0E3B">
      <w:pPr>
        <w:pStyle w:val="ConsPlusNormal"/>
        <w:jc w:val="both"/>
      </w:pPr>
      <w:r>
        <w:t xml:space="preserve">(пп. "г" введен </w:t>
      </w:r>
      <w:hyperlink r:id="rId37"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постановлением</w:t>
        </w:r>
      </w:hyperlink>
      <w:r>
        <w:t xml:space="preserve"> Губернатора ХМАО - Югры от 23.04.2012 N 59)</w:t>
      </w:r>
    </w:p>
    <w:p w:rsidR="00EA0E3B" w:rsidRDefault="00EA0E3B">
      <w:pPr>
        <w:pStyle w:val="ConsPlusNormal"/>
        <w:jc w:val="both"/>
      </w:pPr>
      <w:r>
        <w:t xml:space="preserve">(п. 5 в ред. </w:t>
      </w:r>
      <w:hyperlink r:id="rId38" w:tooltip="Постановление Губернатора ХМАО - Югры от 15.11.2010 N 216 &quot;О внесении изменений в некоторые постановления Губернатора Ханты-Мансийского автономного округа - Югры&quot;{КонсультантПлюс}" w:history="1">
        <w:r>
          <w:rPr>
            <w:color w:val="0000FF"/>
          </w:rPr>
          <w:t>постановления</w:t>
        </w:r>
      </w:hyperlink>
      <w:r>
        <w:t xml:space="preserve"> Губернатора ХМАО - Югры от 15.11.2010 N 216)</w:t>
      </w:r>
    </w:p>
    <w:p w:rsidR="00EA0E3B" w:rsidRDefault="00EA0E3B">
      <w:pPr>
        <w:pStyle w:val="ConsPlusNormal"/>
        <w:ind w:firstLine="540"/>
        <w:jc w:val="both"/>
      </w:pPr>
      <w:r>
        <w:t>6. Информация анонимного характера не является основанием для проверки.</w:t>
      </w:r>
    </w:p>
    <w:p w:rsidR="00EA0E3B" w:rsidRDefault="00EA0E3B">
      <w:pPr>
        <w:pStyle w:val="ConsPlusNormal"/>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A0E3B" w:rsidRDefault="00EA0E3B">
      <w:pPr>
        <w:pStyle w:val="ConsPlusNormal"/>
        <w:ind w:firstLine="540"/>
        <w:jc w:val="both"/>
      </w:pPr>
      <w:r>
        <w:t xml:space="preserve">8. Направление запросов в федеральные органы исполнительной власти, уполномоченные на осуществление оперативно-розыскной деятельности, в соответствии с </w:t>
      </w:r>
      <w:hyperlink r:id="rId39" w:tooltip="Федеральный закон от 12.08.1995 N 144-ФЗ (ред. от 29.06.2015) &quot;Об оперативно-розыскной деятельности&quot;{КонсультантПлюс}" w:history="1">
        <w:r>
          <w:rPr>
            <w:color w:val="0000FF"/>
          </w:rPr>
          <w:t>частью 3 статьи 7</w:t>
        </w:r>
      </w:hyperlink>
      <w:r>
        <w:t xml:space="preserve"> Федерального закона от 12.08.95 N 144-ФЗ "Об оперативно-розыскной деятельности", осуществляет Губернатор автономного округа.</w:t>
      </w:r>
    </w:p>
    <w:p w:rsidR="00EA0E3B" w:rsidRDefault="00EA0E3B">
      <w:pPr>
        <w:pStyle w:val="ConsPlusNormal"/>
        <w:jc w:val="both"/>
      </w:pPr>
      <w:r>
        <w:t xml:space="preserve">(в ред. </w:t>
      </w:r>
      <w:hyperlink r:id="rId40"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9.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EA0E3B" w:rsidRDefault="00EA0E3B">
      <w:pPr>
        <w:pStyle w:val="ConsPlusNormal"/>
        <w:ind w:firstLine="540"/>
        <w:jc w:val="both"/>
      </w:pPr>
      <w:r>
        <w:t>а) проводить беседу с гражданином или государственным гражданским служащим автономного округа;</w:t>
      </w:r>
    </w:p>
    <w:p w:rsidR="00EA0E3B" w:rsidRDefault="00EA0E3B">
      <w:pPr>
        <w:pStyle w:val="ConsPlusNormal"/>
        <w:ind w:firstLine="540"/>
        <w:jc w:val="both"/>
      </w:pPr>
      <w:r>
        <w:t>б) изучать представленные гражданином или государственным гражданским служащим автономного округа сведения о доходах, об имуществе и обязательствах имущественного характера и дополнительные материалы;</w:t>
      </w:r>
    </w:p>
    <w:p w:rsidR="00EA0E3B" w:rsidRDefault="00EA0E3B">
      <w:pPr>
        <w:pStyle w:val="ConsPlusNormal"/>
        <w:jc w:val="both"/>
      </w:pPr>
      <w:r>
        <w:t xml:space="preserve">(в ред. </w:t>
      </w:r>
      <w:hyperlink r:id="rId41"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в) получать от гражданина или государственного гражданского служащего автономного округа пояснения по представленным им сведениям о доходах, об имуществе и обязательствах имущественного характера и материалам;</w:t>
      </w:r>
    </w:p>
    <w:p w:rsidR="00EA0E3B" w:rsidRDefault="00EA0E3B">
      <w:pPr>
        <w:pStyle w:val="ConsPlusNormal"/>
        <w:jc w:val="both"/>
      </w:pPr>
      <w:r>
        <w:t xml:space="preserve">(в ред. </w:t>
      </w:r>
      <w:hyperlink r:id="rId42"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bookmarkStart w:id="3" w:name="Par93"/>
      <w:bookmarkEnd w:id="3"/>
      <w:r>
        <w:t xml:space="preserve">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а также касающихся осуществления оперативно-розыскной деятельности или ее результатов) в органы прокуратуры, иные федеральные государственные органы, органы государственной власти автономного округа, территориальные органы федеральных </w:t>
      </w:r>
      <w:r>
        <w:lastRenderedPageBreak/>
        <w:t>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государственного гражданского служащего автономного округа,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и автономного округа; о соблюдении государственным гражданским служащим автономного округа требований к служебному поведению;</w:t>
      </w:r>
    </w:p>
    <w:p w:rsidR="00EA0E3B" w:rsidRDefault="00EA0E3B">
      <w:pPr>
        <w:pStyle w:val="ConsPlusNormal"/>
        <w:jc w:val="both"/>
      </w:pPr>
      <w:r>
        <w:t xml:space="preserve">(в ред. постановлений Губернатора ХМАО - Югры от 15.11.2010 </w:t>
      </w:r>
      <w:hyperlink r:id="rId43" w:tooltip="Постановление Губернатора ХМАО - Югры от 15.11.2010 N 216 &quot;О внесении изменений в некоторые постановления Губернатора Ханты-Мансийского автономного округа - Югры&quot;{КонсультантПлюс}" w:history="1">
        <w:r>
          <w:rPr>
            <w:color w:val="0000FF"/>
          </w:rPr>
          <w:t>N 216</w:t>
        </w:r>
      </w:hyperlink>
      <w:r>
        <w:t xml:space="preserve">, от 22.04.2013 </w:t>
      </w:r>
      <w:hyperlink r:id="rId44"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N 57</w:t>
        </w:r>
      </w:hyperlink>
      <w:r>
        <w:t>)</w:t>
      </w:r>
    </w:p>
    <w:p w:rsidR="00EA0E3B" w:rsidRDefault="00EA0E3B">
      <w:pPr>
        <w:pStyle w:val="ConsPlusNormal"/>
        <w:ind w:firstLine="540"/>
        <w:jc w:val="both"/>
      </w:pPr>
      <w:r>
        <w:t>д) наводить справки у физических лиц и получать от них информацию с их согласия;</w:t>
      </w:r>
    </w:p>
    <w:p w:rsidR="00EA0E3B" w:rsidRDefault="00EA0E3B">
      <w:pPr>
        <w:pStyle w:val="ConsPlusNormal"/>
        <w:ind w:firstLine="540"/>
        <w:jc w:val="both"/>
      </w:pPr>
      <w:r>
        <w:t>е) осуществлять анализ сведений, представленных гражданином или государственным гражданским служащим автономного округа в соответствии с законодательством Российской Федерации о противодействии коррупции.</w:t>
      </w:r>
    </w:p>
    <w:p w:rsidR="00EA0E3B" w:rsidRDefault="00EA0E3B">
      <w:pPr>
        <w:pStyle w:val="ConsPlusNormal"/>
        <w:jc w:val="both"/>
      </w:pPr>
      <w:r>
        <w:t xml:space="preserve">(пп. "е" введен </w:t>
      </w:r>
      <w:hyperlink r:id="rId45"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постановлением</w:t>
        </w:r>
      </w:hyperlink>
      <w:r>
        <w:t xml:space="preserve"> Губернатора ХМАО - Югры от 23.04.2012 N 59)</w:t>
      </w:r>
    </w:p>
    <w:p w:rsidR="00EA0E3B" w:rsidRDefault="00EA0E3B">
      <w:pPr>
        <w:pStyle w:val="ConsPlusNormal"/>
        <w:ind w:firstLine="540"/>
        <w:jc w:val="both"/>
      </w:pPr>
      <w:r>
        <w:t>9.1.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автономного округа, уполномоченным заместителем Губернатора автономного округа.</w:t>
      </w:r>
    </w:p>
    <w:p w:rsidR="00EA0E3B" w:rsidRDefault="00EA0E3B">
      <w:pPr>
        <w:pStyle w:val="ConsPlusNormal"/>
        <w:jc w:val="both"/>
      </w:pPr>
      <w:r>
        <w:t xml:space="preserve">(пп. 9.1 введен </w:t>
      </w:r>
      <w:hyperlink r:id="rId46"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постановлением</w:t>
        </w:r>
      </w:hyperlink>
      <w:r>
        <w:t xml:space="preserve"> Губернатора ХМАО - Югры от 22.04.2013 N 57)</w:t>
      </w:r>
    </w:p>
    <w:p w:rsidR="00EA0E3B" w:rsidRDefault="00EA0E3B">
      <w:pPr>
        <w:pStyle w:val="ConsPlusNormal"/>
        <w:ind w:firstLine="540"/>
        <w:jc w:val="both"/>
      </w:pPr>
      <w:bookmarkStart w:id="4" w:name="Par100"/>
      <w:bookmarkEnd w:id="4"/>
      <w:r>
        <w:t xml:space="preserve">10. В запросе, предусмотренном </w:t>
      </w:r>
      <w:hyperlink w:anchor="Par93" w:tooltip="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а также касающихся осуществления оперативно-розыскной деятельности или ее результатов) в органы прокуратуры, иные федеральные государственные органы, органы государственной власти автономного округа, территориальные органы федеральных государственных органов, органы местного самоуправл..." w:history="1">
        <w:r>
          <w:rPr>
            <w:color w:val="0000FF"/>
          </w:rPr>
          <w:t>подпунктом "г" пункта 9</w:t>
        </w:r>
      </w:hyperlink>
      <w:r>
        <w:t xml:space="preserve"> настоящего Положения, указываются:</w:t>
      </w:r>
    </w:p>
    <w:p w:rsidR="00EA0E3B" w:rsidRDefault="00EA0E3B">
      <w:pPr>
        <w:pStyle w:val="ConsPlusNormal"/>
        <w:ind w:firstLine="540"/>
        <w:jc w:val="both"/>
      </w:pPr>
      <w:r>
        <w:t>а) фамилия, имя, отчество руководителя государственного органа или организации, в которые направляется запрос;</w:t>
      </w:r>
    </w:p>
    <w:p w:rsidR="00EA0E3B" w:rsidRDefault="00EA0E3B">
      <w:pPr>
        <w:pStyle w:val="ConsPlusNormal"/>
        <w:ind w:firstLine="540"/>
        <w:jc w:val="both"/>
      </w:pPr>
      <w:r>
        <w:t>б) нормативный правовой акт, на основании которого направляется запрос;</w:t>
      </w:r>
    </w:p>
    <w:p w:rsidR="00EA0E3B" w:rsidRDefault="00EA0E3B">
      <w:pPr>
        <w:pStyle w:val="ConsPlusNormal"/>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государственного гражданского служащего автономного округа,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автономного округа, полнота и достоверность которых проверяются, либо государственного гражданского служащего автономного округа, в отношении которого имеются сведения о несоблюдении им требований к служебному поведению;</w:t>
      </w:r>
    </w:p>
    <w:p w:rsidR="00EA0E3B" w:rsidRDefault="00EA0E3B">
      <w:pPr>
        <w:pStyle w:val="ConsPlusNormal"/>
        <w:jc w:val="both"/>
      </w:pPr>
      <w:r>
        <w:t xml:space="preserve">(в ред. </w:t>
      </w:r>
      <w:hyperlink r:id="rId47"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постановления</w:t>
        </w:r>
      </w:hyperlink>
      <w:r>
        <w:t xml:space="preserve"> Губернатора ХМАО - Югры от 22.04.2013 N 57)</w:t>
      </w:r>
    </w:p>
    <w:p w:rsidR="00EA0E3B" w:rsidRDefault="00EA0E3B">
      <w:pPr>
        <w:pStyle w:val="ConsPlusNormal"/>
        <w:ind w:firstLine="540"/>
        <w:jc w:val="both"/>
      </w:pPr>
      <w:r>
        <w:t>г) содержание и объем сведений, подлежащих проверке;</w:t>
      </w:r>
    </w:p>
    <w:p w:rsidR="00EA0E3B" w:rsidRDefault="00EA0E3B">
      <w:pPr>
        <w:pStyle w:val="ConsPlusNormal"/>
        <w:ind w:firstLine="540"/>
        <w:jc w:val="both"/>
      </w:pPr>
      <w:r>
        <w:t>д) срок представления запрашиваемых сведений;</w:t>
      </w:r>
    </w:p>
    <w:p w:rsidR="00EA0E3B" w:rsidRDefault="00EA0E3B">
      <w:pPr>
        <w:pStyle w:val="ConsPlusNormal"/>
        <w:ind w:firstLine="540"/>
        <w:jc w:val="both"/>
      </w:pPr>
      <w:r>
        <w:t>е) фамилия, инициалы и номер телефона государственного гражданского служащего автономного округа, подготовившего запрос;</w:t>
      </w:r>
    </w:p>
    <w:p w:rsidR="00EA0E3B" w:rsidRDefault="00EA0E3B">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EA0E3B" w:rsidRDefault="00EA0E3B">
      <w:pPr>
        <w:pStyle w:val="ConsPlusNormal"/>
        <w:jc w:val="both"/>
      </w:pPr>
      <w:r>
        <w:t xml:space="preserve">(пп. "е.1" введен </w:t>
      </w:r>
      <w:hyperlink r:id="rId48" w:tooltip="Постановление Губернатора ХМАО - Югры от 22.04.2013 N 57 &quot;О внесении изменений в отдельные постановления Губернатора Ханты-Мансийского автономного округа - Югры&quot;{КонсультантПлюс}" w:history="1">
        <w:r>
          <w:rPr>
            <w:color w:val="0000FF"/>
          </w:rPr>
          <w:t>постановлением</w:t>
        </w:r>
      </w:hyperlink>
      <w:r>
        <w:t xml:space="preserve"> Губернатора ХМАО - Югры от 22.04.2013 N 57)</w:t>
      </w:r>
    </w:p>
    <w:p w:rsidR="00EA0E3B" w:rsidRDefault="00EA0E3B">
      <w:pPr>
        <w:pStyle w:val="ConsPlusNormal"/>
        <w:ind w:firstLine="540"/>
        <w:jc w:val="both"/>
      </w:pPr>
      <w:r>
        <w:t>ж) другие необходимые сведения.</w:t>
      </w:r>
    </w:p>
    <w:p w:rsidR="00EA0E3B" w:rsidRDefault="00EA0E3B">
      <w:pPr>
        <w:pStyle w:val="ConsPlusNormal"/>
        <w:ind w:firstLine="540"/>
        <w:jc w:val="both"/>
      </w:pPr>
      <w:r>
        <w:t xml:space="preserve">11. В запросе о проведении оперативно-розыскных мероприятий, помимо сведений, перечисленных в </w:t>
      </w:r>
      <w:hyperlink w:anchor="Par100" w:tooltip="10. В запросе, предусмотренном подпунктом &quot;г&quot; пункта 9 настоящего Положения, указываются:" w:history="1">
        <w:r>
          <w:rPr>
            <w:color w:val="0000FF"/>
          </w:rPr>
          <w:t>пункте 10</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49" w:tooltip="Федеральный закон от 12.08.1995 N 144-ФЗ (ред. от 29.06.2015) &quot;Об оперативно-розыскной деятельности&quot;{КонсультантПлюс}" w:history="1">
        <w:r>
          <w:rPr>
            <w:color w:val="0000FF"/>
          </w:rPr>
          <w:t>закона</w:t>
        </w:r>
      </w:hyperlink>
      <w:r>
        <w:t xml:space="preserve"> от 12.08.95 N 144-ФЗ "Об оперативно-розыскной деятельности".</w:t>
      </w:r>
    </w:p>
    <w:p w:rsidR="00EA0E3B" w:rsidRDefault="00EA0E3B">
      <w:pPr>
        <w:pStyle w:val="ConsPlusNormal"/>
        <w:jc w:val="both"/>
      </w:pPr>
      <w:r>
        <w:t xml:space="preserve">(в ред. </w:t>
      </w:r>
      <w:hyperlink r:id="rId50"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A0E3B" w:rsidRDefault="00EA0E3B">
      <w:pPr>
        <w:pStyle w:val="ConsPlusNormal"/>
        <w:ind w:firstLine="540"/>
        <w:jc w:val="both"/>
      </w:pPr>
      <w:r>
        <w:t>13.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лица, направившего запрос.</w:t>
      </w:r>
    </w:p>
    <w:p w:rsidR="00EA0E3B" w:rsidRDefault="00EA0E3B">
      <w:pPr>
        <w:pStyle w:val="ConsPlusNormal"/>
        <w:jc w:val="both"/>
      </w:pPr>
      <w:r>
        <w:lastRenderedPageBreak/>
        <w:t xml:space="preserve">(в ред. </w:t>
      </w:r>
      <w:hyperlink r:id="rId51"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14. Руководитель соответствующего подразделения по вопросам государственной службы и кадров обеспечивает:</w:t>
      </w:r>
    </w:p>
    <w:p w:rsidR="00EA0E3B" w:rsidRDefault="00EA0E3B">
      <w:pPr>
        <w:pStyle w:val="ConsPlusNormal"/>
        <w:ind w:firstLine="540"/>
        <w:jc w:val="both"/>
      </w:pPr>
      <w:r>
        <w:t xml:space="preserve">а) уведомление в письменной форме государственного гражданского служащего автономного округа о начале в отношении его проверки и разъяснение ему содержания </w:t>
      </w:r>
      <w:hyperlink w:anchor="Par118" w:tooltip="б) проведение, в случае обращения государственного гражданского служащего автономного округ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гражданского служащего автономного округа, а при наличии уважительной причины - в срок, согласованный с государственным гражданским служащи..."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A0E3B" w:rsidRDefault="00EA0E3B">
      <w:pPr>
        <w:pStyle w:val="ConsPlusNormal"/>
        <w:ind w:firstLine="540"/>
        <w:jc w:val="both"/>
      </w:pPr>
      <w:bookmarkStart w:id="5" w:name="Par118"/>
      <w:bookmarkEnd w:id="5"/>
      <w:r>
        <w:t>б) проведение, в случае обращения государственного гражданского служащего автономного округа,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гражданского служащего автономного округа, а при наличии уважительной причины - в срок, согласованный с государственным гражданским служащим автономного округа.</w:t>
      </w:r>
    </w:p>
    <w:p w:rsidR="00EA0E3B" w:rsidRDefault="00EA0E3B">
      <w:pPr>
        <w:pStyle w:val="ConsPlusNormal"/>
        <w:ind w:firstLine="540"/>
        <w:jc w:val="both"/>
      </w:pPr>
      <w:r>
        <w:t>15. По окончании проверки соответствующее подразделение по вопросам государственной службы и кадров обязано ознакомить государственного гражданского служащего автономного округа с результатами проверки с соблюдением законодательства Российской Федерации о государственной тайне.</w:t>
      </w:r>
    </w:p>
    <w:p w:rsidR="00EA0E3B" w:rsidRDefault="00EA0E3B">
      <w:pPr>
        <w:pStyle w:val="ConsPlusNormal"/>
        <w:ind w:firstLine="540"/>
        <w:jc w:val="both"/>
      </w:pPr>
      <w:bookmarkStart w:id="6" w:name="Par120"/>
      <w:bookmarkEnd w:id="6"/>
      <w:r>
        <w:t>16. Государственный гражданский служащий автономного округа вправе:</w:t>
      </w:r>
    </w:p>
    <w:p w:rsidR="00EA0E3B" w:rsidRDefault="00EA0E3B">
      <w:pPr>
        <w:pStyle w:val="ConsPlusNormal"/>
        <w:ind w:firstLine="540"/>
        <w:jc w:val="both"/>
      </w:pPr>
      <w:r>
        <w:t xml:space="preserve">а) давать пояснения в письменной форме: в ходе проверки; по вопросам, указанным в </w:t>
      </w:r>
      <w:hyperlink w:anchor="Par118" w:tooltip="б) проведение, в случае обращения государственного гражданского служащего автономного округ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гражданского служащего автономного округа, а при наличии уважительной причины - в срок, согласованный с государственным гражданским служащи..." w:history="1">
        <w:r>
          <w:rPr>
            <w:color w:val="0000FF"/>
          </w:rPr>
          <w:t>подпункте "б" пункта 14</w:t>
        </w:r>
      </w:hyperlink>
      <w:r>
        <w:t xml:space="preserve"> настоящего Положения; по результатам проверки;</w:t>
      </w:r>
    </w:p>
    <w:p w:rsidR="00EA0E3B" w:rsidRDefault="00EA0E3B">
      <w:pPr>
        <w:pStyle w:val="ConsPlusNormal"/>
        <w:jc w:val="both"/>
      </w:pPr>
      <w:r>
        <w:t xml:space="preserve">(пп. "а" в ред. </w:t>
      </w:r>
      <w:hyperlink r:id="rId52"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б) представлять дополнительные материалы и давать по ним пояснения в письменной форме;</w:t>
      </w:r>
    </w:p>
    <w:p w:rsidR="00EA0E3B" w:rsidRDefault="00EA0E3B">
      <w:pPr>
        <w:pStyle w:val="ConsPlusNormal"/>
        <w:ind w:firstLine="540"/>
        <w:jc w:val="both"/>
      </w:pPr>
      <w:r>
        <w:t xml:space="preserve">в) обращаться в соответствующее подразделение по вопросам государственной службы и кадров с подлежащим удовлетворению ходатайством о проведении с ним беседы по вопросам, указанным в </w:t>
      </w:r>
      <w:hyperlink w:anchor="Par118" w:tooltip="б) проведение, в случае обращения государственного гражданского служащего автономного округ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гражданского служащего автономного округа, а при наличии уважительной причины - в срок, согласованный с государственным гражданским служащи..." w:history="1">
        <w:r>
          <w:rPr>
            <w:color w:val="0000FF"/>
          </w:rPr>
          <w:t>подпункте "б" пункта 14</w:t>
        </w:r>
      </w:hyperlink>
      <w:r>
        <w:t xml:space="preserve"> настоящего Положения.</w:t>
      </w:r>
    </w:p>
    <w:p w:rsidR="00EA0E3B" w:rsidRDefault="00EA0E3B">
      <w:pPr>
        <w:pStyle w:val="ConsPlusNormal"/>
        <w:ind w:firstLine="540"/>
        <w:jc w:val="both"/>
      </w:pPr>
      <w:r>
        <w:t xml:space="preserve">17. Пояснения, указанные в </w:t>
      </w:r>
      <w:hyperlink w:anchor="Par120" w:tooltip="16. Государственный гражданский служащий автономного округа вправе:" w:history="1">
        <w:r>
          <w:rPr>
            <w:color w:val="0000FF"/>
          </w:rPr>
          <w:t>пункте 16</w:t>
        </w:r>
      </w:hyperlink>
      <w:r>
        <w:t xml:space="preserve"> настоящего Положения, приобщаются к материалам проверки.</w:t>
      </w:r>
    </w:p>
    <w:p w:rsidR="00EA0E3B" w:rsidRDefault="00EA0E3B">
      <w:pPr>
        <w:pStyle w:val="ConsPlusNormal"/>
        <w:ind w:firstLine="540"/>
        <w:jc w:val="both"/>
      </w:pPr>
      <w:r>
        <w:t>18. На период проведения проверки государственный гражданский служащий автономного округа может быть отстранен от замещаемой должности государственной гражданской службы автономного округа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A0E3B" w:rsidRDefault="00EA0E3B">
      <w:pPr>
        <w:pStyle w:val="ConsPlusNormal"/>
        <w:ind w:firstLine="540"/>
        <w:jc w:val="both"/>
      </w:pPr>
      <w:r>
        <w:t>На период отстранения государственного гражданского служащего автономного округа от замещаемой должности государственной гражданской службы автономного округа денежное содержание по замещаемой им должности сохраняется.</w:t>
      </w:r>
    </w:p>
    <w:p w:rsidR="00EA0E3B" w:rsidRDefault="00EA0E3B">
      <w:pPr>
        <w:pStyle w:val="ConsPlusNormal"/>
        <w:ind w:firstLine="540"/>
        <w:jc w:val="both"/>
      </w:pPr>
      <w:r>
        <w:t>19.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EA0E3B" w:rsidRDefault="00EA0E3B">
      <w:pPr>
        <w:pStyle w:val="ConsPlusNormal"/>
        <w:ind w:firstLine="540"/>
        <w:jc w:val="both"/>
      </w:pPr>
      <w:bookmarkStart w:id="7" w:name="Par129"/>
      <w:bookmarkEnd w:id="7"/>
      <w:r>
        <w:t>20. По результатам проверки должностному лицу, уполномоченному назначать гражданина на должность государственной гражданской службы автономного округа или назначившему государственного служащего на должность государственной гражданской службы автономного округа, в установленном порядке представляется доклад. При этом в докладе должно содержаться одно из следующих предложений:</w:t>
      </w:r>
    </w:p>
    <w:p w:rsidR="00EA0E3B" w:rsidRDefault="00EA0E3B">
      <w:pPr>
        <w:pStyle w:val="ConsPlusNormal"/>
        <w:ind w:firstLine="540"/>
        <w:jc w:val="both"/>
      </w:pPr>
      <w:r>
        <w:t>а) о назначении гражданина на должность государственной гражданской службы автономного округа;</w:t>
      </w:r>
    </w:p>
    <w:p w:rsidR="00EA0E3B" w:rsidRDefault="00EA0E3B">
      <w:pPr>
        <w:pStyle w:val="ConsPlusNormal"/>
        <w:ind w:firstLine="540"/>
        <w:jc w:val="both"/>
      </w:pPr>
      <w:r>
        <w:t>б) об отказе гражданину в назначении на должность государственной гражданской службы автономного округа;</w:t>
      </w:r>
    </w:p>
    <w:p w:rsidR="00EA0E3B" w:rsidRDefault="00EA0E3B">
      <w:pPr>
        <w:pStyle w:val="ConsPlusNormal"/>
        <w:ind w:firstLine="540"/>
        <w:jc w:val="both"/>
      </w:pPr>
      <w:r>
        <w:t>в) об отсутствии оснований для применения к государственному гражданскому служащему автономного округа мер юридической ответственности;</w:t>
      </w:r>
    </w:p>
    <w:p w:rsidR="00EA0E3B" w:rsidRDefault="00EA0E3B">
      <w:pPr>
        <w:pStyle w:val="ConsPlusNormal"/>
        <w:ind w:firstLine="540"/>
        <w:jc w:val="both"/>
      </w:pPr>
      <w:r>
        <w:t>г) о применении к государственному гражданскому служащему автономного округа мер юридической ответственности;</w:t>
      </w:r>
    </w:p>
    <w:p w:rsidR="00EA0E3B" w:rsidRDefault="00EA0E3B">
      <w:pPr>
        <w:pStyle w:val="ConsPlusNormal"/>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w:t>
      </w:r>
    </w:p>
    <w:p w:rsidR="00EA0E3B" w:rsidRDefault="00EA0E3B">
      <w:pPr>
        <w:pStyle w:val="ConsPlusNormal"/>
        <w:jc w:val="both"/>
      </w:pPr>
      <w:r>
        <w:t xml:space="preserve">(п. 20 в ред. </w:t>
      </w:r>
      <w:hyperlink r:id="rId53"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 xml:space="preserve">21. Сведения о результатах проверки с письменного согласия лица, принявшего решение о ее проведении, предоставляются соответствующим подразделением по вопросам государственной службы и кадров с одновременным уведомлением об этом гражданина или государственного гражданского служащего автономного округа,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автономного округа, предоставившим информацию, явившуюся основанием для проведения проверки, с соблюдением законодательства </w:t>
      </w:r>
      <w:r>
        <w:lastRenderedPageBreak/>
        <w:t>Российской Федерации о персональных данных и государственной тайне.</w:t>
      </w:r>
    </w:p>
    <w:p w:rsidR="00EA0E3B" w:rsidRDefault="00EA0E3B">
      <w:pPr>
        <w:pStyle w:val="ConsPlusNormal"/>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A0E3B" w:rsidRDefault="00EA0E3B">
      <w:pPr>
        <w:pStyle w:val="ConsPlusNormal"/>
        <w:ind w:firstLine="540"/>
        <w:jc w:val="both"/>
      </w:pPr>
      <w:r>
        <w:t xml:space="preserve">23. Должностное лицо, уполномоченное назначать гражданина на должность государственной гражданской службы автономного округа или назначившее государственного служащего на должность государственной гражданской службы автономного округа, рассмотрев доклад и соответствующее предложение, указанные в </w:t>
      </w:r>
      <w:hyperlink w:anchor="Par129" w:tooltip="20. По результатам проверки должностному лицу, уполномоченному назначать гражданина на должность государственной гражданской службы автономного округа или назначившему государственного служащего на должность государственной гражданской службы автономного округа, в установленном порядке представляется доклад. При этом в докладе должно содержаться одно из следующих предложений:" w:history="1">
        <w:r>
          <w:rPr>
            <w:color w:val="0000FF"/>
          </w:rPr>
          <w:t>пункте 20</w:t>
        </w:r>
      </w:hyperlink>
      <w:r>
        <w:t xml:space="preserve"> настоящего Положения, принимает одно из следующих решений:</w:t>
      </w:r>
    </w:p>
    <w:p w:rsidR="00EA0E3B" w:rsidRDefault="00EA0E3B">
      <w:pPr>
        <w:pStyle w:val="ConsPlusNormal"/>
        <w:ind w:firstLine="540"/>
        <w:jc w:val="both"/>
      </w:pPr>
      <w:r>
        <w:t>а) назначить гражданина на должность государственной гражданской службы автономного округа;</w:t>
      </w:r>
    </w:p>
    <w:p w:rsidR="00EA0E3B" w:rsidRDefault="00EA0E3B">
      <w:pPr>
        <w:pStyle w:val="ConsPlusNormal"/>
        <w:ind w:firstLine="540"/>
        <w:jc w:val="both"/>
      </w:pPr>
      <w:r>
        <w:t>б) отказать гражданину в назначении на должность государственной гражданской службы автономного округа;</w:t>
      </w:r>
    </w:p>
    <w:p w:rsidR="00EA0E3B" w:rsidRDefault="00EA0E3B">
      <w:pPr>
        <w:pStyle w:val="ConsPlusNormal"/>
        <w:ind w:firstLine="540"/>
        <w:jc w:val="both"/>
      </w:pPr>
      <w:r>
        <w:t>в) применить к государственному гражданскому служащему автономного округа меры юридической ответственности;</w:t>
      </w:r>
    </w:p>
    <w:p w:rsidR="00EA0E3B" w:rsidRDefault="00EA0E3B">
      <w:pPr>
        <w:pStyle w:val="ConsPlusNormal"/>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w:t>
      </w:r>
    </w:p>
    <w:p w:rsidR="00EA0E3B" w:rsidRDefault="00EA0E3B">
      <w:pPr>
        <w:pStyle w:val="ConsPlusNormal"/>
        <w:jc w:val="both"/>
      </w:pPr>
      <w:r>
        <w:t xml:space="preserve">(п. 23 в ред. </w:t>
      </w:r>
      <w:hyperlink r:id="rId54" w:tooltip="Постановление Губернатора ХМАО - Югры от 23.04.2012 N 59 &quot;О внесении изменений в приложение к постановлению Губернатора Ханты-Мансийского автономного округа - Югры от 14 апреля 2010 года N 72 &quot;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КонсультантПлюс}" w:history="1">
        <w:r>
          <w:rPr>
            <w:color w:val="0000FF"/>
          </w:rPr>
          <w:t>постановления</w:t>
        </w:r>
      </w:hyperlink>
      <w:r>
        <w:t xml:space="preserve"> Губернатора ХМАО - Югры от 23.04.2012 N 59)</w:t>
      </w:r>
    </w:p>
    <w:p w:rsidR="00EA0E3B" w:rsidRDefault="00EA0E3B">
      <w:pPr>
        <w:pStyle w:val="ConsPlusNormal"/>
        <w:ind w:firstLine="540"/>
        <w:jc w:val="both"/>
      </w:pPr>
      <w:r>
        <w:t>24. Подлинники справок о доходах, расходах, об имуществе и обязательствах имущественного характера, поступивших в соответствующее подразделение по вопросам государственной службы и кадров, по окончании календарного года приобщаются к личным делам.</w:t>
      </w:r>
    </w:p>
    <w:p w:rsidR="00EA0E3B" w:rsidRDefault="00EA0E3B">
      <w:pPr>
        <w:pStyle w:val="ConsPlusNormal"/>
        <w:jc w:val="both"/>
      </w:pPr>
      <w:r>
        <w:t xml:space="preserve">(в ред. </w:t>
      </w:r>
      <w:hyperlink r:id="rId55" w:tooltip="Постановление Губернатора ХМАО - Югры от 28.07.2014 N 78 (ред. от 20.06.2015) &quot;О внесении изменений в некоторые постановления Губернатора Ханты-Мансийского автономного округа - Югры и признании утратившим силу постановления Губернатора Ханты-Мансийского автономного округа - Югры от 4 апреля 2013 года N 45 &quot;О порядке представления лицами, замещающими государственные должности Ханты-Мансийского автономного округа - Югры, сведений о своих расходах, а также о расходах своих супруги (супруга) и несовершеннолетни{КонсультантПлюс}" w:history="1">
        <w:r>
          <w:rPr>
            <w:color w:val="0000FF"/>
          </w:rPr>
          <w:t>постановления</w:t>
        </w:r>
      </w:hyperlink>
      <w:r>
        <w:t xml:space="preserve"> Губернатора ХМАО - Югры от 28.07.2014 N 78)</w:t>
      </w:r>
    </w:p>
    <w:p w:rsidR="00EA0E3B" w:rsidRDefault="00EA0E3B">
      <w:pPr>
        <w:pStyle w:val="ConsPlusNormal"/>
        <w:ind w:firstLine="540"/>
        <w:jc w:val="both"/>
      </w:pPr>
    </w:p>
    <w:p w:rsidR="00EA0E3B" w:rsidRDefault="00EA0E3B">
      <w:pPr>
        <w:pStyle w:val="ConsPlusNormal"/>
        <w:ind w:firstLine="540"/>
        <w:jc w:val="both"/>
      </w:pPr>
    </w:p>
    <w:p w:rsidR="00EA0E3B" w:rsidRDefault="00EA0E3B">
      <w:pPr>
        <w:pStyle w:val="ConsPlusNormal"/>
        <w:pBdr>
          <w:top w:val="single" w:sz="6" w:space="0" w:color="auto"/>
        </w:pBdr>
        <w:spacing w:before="100" w:after="100"/>
        <w:jc w:val="both"/>
        <w:rPr>
          <w:sz w:val="2"/>
          <w:szCs w:val="2"/>
        </w:rPr>
      </w:pPr>
    </w:p>
    <w:sectPr w:rsidR="00EA0E3B">
      <w:headerReference w:type="default" r:id="rId56"/>
      <w:footerReference w:type="default" r:id="rId5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B1" w:rsidRDefault="003435B1">
      <w:pPr>
        <w:spacing w:after="0" w:line="240" w:lineRule="auto"/>
      </w:pPr>
      <w:r>
        <w:separator/>
      </w:r>
    </w:p>
  </w:endnote>
  <w:endnote w:type="continuationSeparator" w:id="0">
    <w:p w:rsidR="003435B1" w:rsidRDefault="0034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E3B" w:rsidRDefault="00EA0E3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A0E3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jc w:val="right"/>
          </w:pPr>
          <w:r>
            <w:t xml:space="preserve">Страница </w:t>
          </w:r>
          <w:r>
            <w:fldChar w:fldCharType="begin"/>
          </w:r>
          <w:r>
            <w:instrText>\PAGE</w:instrText>
          </w:r>
          <w:r>
            <w:fldChar w:fldCharType="separate"/>
          </w:r>
          <w:r w:rsidR="00E84D53">
            <w:rPr>
              <w:noProof/>
            </w:rPr>
            <w:t>2</w:t>
          </w:r>
          <w:r>
            <w:fldChar w:fldCharType="end"/>
          </w:r>
          <w:r>
            <w:t xml:space="preserve"> из </w:t>
          </w:r>
          <w:r>
            <w:fldChar w:fldCharType="begin"/>
          </w:r>
          <w:r>
            <w:instrText>\NUMPAGES</w:instrText>
          </w:r>
          <w:r>
            <w:fldChar w:fldCharType="separate"/>
          </w:r>
          <w:r w:rsidR="00E84D53">
            <w:rPr>
              <w:noProof/>
            </w:rPr>
            <w:t>6</w:t>
          </w:r>
          <w:r>
            <w:fldChar w:fldCharType="end"/>
          </w:r>
        </w:p>
      </w:tc>
    </w:tr>
  </w:tbl>
  <w:p w:rsidR="00EA0E3B" w:rsidRDefault="00EA0E3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B1" w:rsidRDefault="003435B1">
      <w:pPr>
        <w:spacing w:after="0" w:line="240" w:lineRule="auto"/>
      </w:pPr>
      <w:r>
        <w:separator/>
      </w:r>
    </w:p>
  </w:footnote>
  <w:footnote w:type="continuationSeparator" w:id="0">
    <w:p w:rsidR="003435B1" w:rsidRDefault="0034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EA0E3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rPr>
              <w:sz w:val="16"/>
              <w:szCs w:val="16"/>
            </w:rPr>
          </w:pPr>
          <w:r>
            <w:rPr>
              <w:sz w:val="16"/>
              <w:szCs w:val="16"/>
            </w:rPr>
            <w:t>Постановление Губернатора ХМАО - Югры от 14.04.2010 N 72</w:t>
          </w:r>
          <w:r>
            <w:rPr>
              <w:sz w:val="16"/>
              <w:szCs w:val="16"/>
            </w:rPr>
            <w:br/>
            <w:t>(ред. от 20.06.2015)</w:t>
          </w:r>
          <w:r>
            <w:rPr>
              <w:sz w:val="16"/>
              <w:szCs w:val="16"/>
            </w:rPr>
            <w:br/>
            <w:t>"О Положении о проверке достоверности и по...</w:t>
          </w:r>
        </w:p>
      </w:tc>
      <w:tc>
        <w:tcPr>
          <w:tcW w:w="2"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jc w:val="center"/>
            <w:rPr>
              <w:sz w:val="24"/>
              <w:szCs w:val="24"/>
            </w:rPr>
          </w:pPr>
        </w:p>
        <w:p w:rsidR="00EA0E3B" w:rsidRDefault="00EA0E3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A0E3B" w:rsidRDefault="00EA0E3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25.11.2015</w:t>
          </w:r>
        </w:p>
      </w:tc>
    </w:tr>
  </w:tbl>
  <w:p w:rsidR="00EA0E3B" w:rsidRDefault="00EA0E3B">
    <w:pPr>
      <w:pStyle w:val="ConsPlusNormal"/>
      <w:pBdr>
        <w:bottom w:val="single" w:sz="12" w:space="0" w:color="auto"/>
      </w:pBdr>
      <w:jc w:val="center"/>
      <w:rPr>
        <w:sz w:val="2"/>
        <w:szCs w:val="2"/>
      </w:rPr>
    </w:pPr>
  </w:p>
  <w:p w:rsidR="00EA0E3B" w:rsidRDefault="00EA0E3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04"/>
    <w:rsid w:val="003435B1"/>
    <w:rsid w:val="00434904"/>
    <w:rsid w:val="00E84D53"/>
    <w:rsid w:val="00EA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2E65A3-E748-44F7-90A0-409AB345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739762D7B69B9EDAB82C735E17364B2FFB3BA493B37CB56BF8A4C66F2C9E113E29095F653551D011l4L" TargetMode="External"/><Relationship Id="rId18" Type="http://schemas.openxmlformats.org/officeDocument/2006/relationships/hyperlink" Target="consultantplus://offline/ref=70739762D7B69B9EDAB82C655D7B614428F866A997B877E631A7FF9B382594467966501D213850D2169B3210lFL" TargetMode="External"/><Relationship Id="rId26" Type="http://schemas.openxmlformats.org/officeDocument/2006/relationships/hyperlink" Target="consultantplus://offline/ref=70739762D7B69B9EDAB82C655D7B614428F866A991B072E531AFA291307C98447E690F0A26715CD3169B320F12lCL" TargetMode="External"/><Relationship Id="rId39" Type="http://schemas.openxmlformats.org/officeDocument/2006/relationships/hyperlink" Target="consultantplus://offline/ref=70739762D7B69B9EDAB82C735E17364B2FFB39AD94B27CB56BF8A4C66F2C9E113E29095F16l1L" TargetMode="External"/><Relationship Id="rId21" Type="http://schemas.openxmlformats.org/officeDocument/2006/relationships/hyperlink" Target="consultantplus://offline/ref=70739762D7B69B9EDAB82C655D7B614428F866A991B072E13FA8A291307C98447E690F0A26715CD3169B320812l5L" TargetMode="External"/><Relationship Id="rId34" Type="http://schemas.openxmlformats.org/officeDocument/2006/relationships/hyperlink" Target="consultantplus://offline/ref=70739762D7B69B9EDAB82C655D7B614428F866A997B877E631A7FF9B382594467966501D213850D2169B3210lDL" TargetMode="External"/><Relationship Id="rId42" Type="http://schemas.openxmlformats.org/officeDocument/2006/relationships/hyperlink" Target="consultantplus://offline/ref=70739762D7B69B9EDAB82C655D7B614428F866A997B877E631A7FF9B382594467966501D213850D2169B3310lDL" TargetMode="External"/><Relationship Id="rId47" Type="http://schemas.openxmlformats.org/officeDocument/2006/relationships/hyperlink" Target="consultantplus://offline/ref=70739762D7B69B9EDAB82C655D7B614428F866A998B972E232A7FF9B382594467966501D213850D2169B3110lBL" TargetMode="External"/><Relationship Id="rId50" Type="http://schemas.openxmlformats.org/officeDocument/2006/relationships/hyperlink" Target="consultantplus://offline/ref=70739762D7B69B9EDAB82C655D7B614428F866A997B877E631A7FF9B382594467966501D213850D2169B3010lAL" TargetMode="External"/><Relationship Id="rId55" Type="http://schemas.openxmlformats.org/officeDocument/2006/relationships/hyperlink" Target="consultantplus://offline/ref=70739762D7B69B9EDAB82C655D7B614428F866A991B072E531AFA291307C98447E690F0A26715CD3169B320C12l5L" TargetMode="External"/><Relationship Id="rId7" Type="http://schemas.openxmlformats.org/officeDocument/2006/relationships/hyperlink" Target="consultantplus://offline/ref=70739762D7B69B9EDAB82C655D7B614428F866A997B877E631A7FF9B382594467966501D213850D2169B3210lFL" TargetMode="External"/><Relationship Id="rId2" Type="http://schemas.openxmlformats.org/officeDocument/2006/relationships/settings" Target="settings.xml"/><Relationship Id="rId16" Type="http://schemas.openxmlformats.org/officeDocument/2006/relationships/hyperlink" Target="consultantplus://offline/ref=70739762D7B69B9EDAB82C655D7B614428F866A998B972E232A7FF9B382594467966501D213850D2169B3010lCL" TargetMode="External"/><Relationship Id="rId29" Type="http://schemas.openxmlformats.org/officeDocument/2006/relationships/hyperlink" Target="consultantplus://offline/ref=70739762D7B69B9EDAB82C735E17364B26FA3DA499BA21BF63A1A8C416l8L" TargetMode="External"/><Relationship Id="rId11" Type="http://schemas.openxmlformats.org/officeDocument/2006/relationships/hyperlink" Target="consultantplus://offline/ref=70739762D7B69B9EDAB82C655D7B614428F866A991B072E13FA8A291307C98447E690F0A26715CD3169B320812l5L" TargetMode="External"/><Relationship Id="rId24" Type="http://schemas.openxmlformats.org/officeDocument/2006/relationships/hyperlink" Target="consultantplus://offline/ref=70739762D7B69B9EDAB82C655D7B614428F866A991B072E13FA8A291307C98447E690F0A26715CD3169B320812l6L" TargetMode="External"/><Relationship Id="rId32" Type="http://schemas.openxmlformats.org/officeDocument/2006/relationships/hyperlink" Target="consultantplus://offline/ref=70739762D7B69B9EDAB82C655D7B614428F866A991B17EE13FADA291307C98447E690F0A26715CD3169B320F12l0L" TargetMode="External"/><Relationship Id="rId37" Type="http://schemas.openxmlformats.org/officeDocument/2006/relationships/hyperlink" Target="consultantplus://offline/ref=70739762D7B69B9EDAB82C655D7B614428F866A997B877E631A7FF9B382594467966501D213850D2169B3310l8L" TargetMode="External"/><Relationship Id="rId40" Type="http://schemas.openxmlformats.org/officeDocument/2006/relationships/hyperlink" Target="consultantplus://offline/ref=70739762D7B69B9EDAB82C655D7B614428F866A997B877E631A7FF9B382594467966501D213850D2169B3310lEL" TargetMode="External"/><Relationship Id="rId45" Type="http://schemas.openxmlformats.org/officeDocument/2006/relationships/hyperlink" Target="consultantplus://offline/ref=70739762D7B69B9EDAB82C655D7B614428F866A997B877E631A7FF9B382594467966501D213850D2169B3310l2L" TargetMode="External"/><Relationship Id="rId53" Type="http://schemas.openxmlformats.org/officeDocument/2006/relationships/hyperlink" Target="consultantplus://offline/ref=70739762D7B69B9EDAB82C655D7B614428F866A997B877E631A7FF9B382594467966501D213850D2169B3010lEL"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consultantplus://offline/ref=70739762D7B69B9EDAB82C655D7B614428F866A998B972E232A7FF9B382594467966501D213850D2169B3010lDL" TargetMode="External"/><Relationship Id="rId4" Type="http://schemas.openxmlformats.org/officeDocument/2006/relationships/footnotes" Target="footnotes.xml"/><Relationship Id="rId9" Type="http://schemas.openxmlformats.org/officeDocument/2006/relationships/hyperlink" Target="consultantplus://offline/ref=70739762D7B69B9EDAB82C655D7B614428F866A991B177E335AEA291307C98447E690F0A26715CD3169B320A12l1L" TargetMode="External"/><Relationship Id="rId14" Type="http://schemas.openxmlformats.org/officeDocument/2006/relationships/hyperlink" Target="consultantplus://offline/ref=70739762D7B69B9EDAB82C735E17364B2FFB3BA493B37CB56BF8A4C66F2C9E113E29095F653550D411l0L" TargetMode="External"/><Relationship Id="rId22" Type="http://schemas.openxmlformats.org/officeDocument/2006/relationships/hyperlink" Target="consultantplus://offline/ref=70739762D7B69B9EDAB82C655D7B614428F866A991B17EE13FADA291307C98447E16l9L" TargetMode="External"/><Relationship Id="rId27" Type="http://schemas.openxmlformats.org/officeDocument/2006/relationships/hyperlink" Target="consultantplus://offline/ref=70739762D7B69B9EDAB82C735E17364B2FFB3FA495B77CB56BF8A4C66F12lCL" TargetMode="External"/><Relationship Id="rId30" Type="http://schemas.openxmlformats.org/officeDocument/2006/relationships/hyperlink" Target="consultantplus://offline/ref=70739762D7B69B9EDAB82C655D7B614428F866A999B577E634A7FF9B3825944617l9L" TargetMode="External"/><Relationship Id="rId35" Type="http://schemas.openxmlformats.org/officeDocument/2006/relationships/hyperlink" Target="consultantplus://offline/ref=70739762D7B69B9EDAB82C655D7B614428F866A997B877E631A7FF9B382594467966501D213850D2169B3210l3L" TargetMode="External"/><Relationship Id="rId43" Type="http://schemas.openxmlformats.org/officeDocument/2006/relationships/hyperlink" Target="consultantplus://offline/ref=70739762D7B69B9EDAB82C655D7B614428F866A996B274EA31A7FF9B382594467966501D213850D2169B3010lCL" TargetMode="External"/><Relationship Id="rId48" Type="http://schemas.openxmlformats.org/officeDocument/2006/relationships/hyperlink" Target="consultantplus://offline/ref=70739762D7B69B9EDAB82C655D7B614428F866A998B972E232A7FF9B382594467966501D213850D2169B3110l8L" TargetMode="External"/><Relationship Id="rId56" Type="http://schemas.openxmlformats.org/officeDocument/2006/relationships/header" Target="header1.xml"/><Relationship Id="rId8" Type="http://schemas.openxmlformats.org/officeDocument/2006/relationships/hyperlink" Target="consultantplus://offline/ref=70739762D7B69B9EDAB82C655D7B614428F866A998B972E232A7FF9B382594467966501D213850D2169B3010lFL" TargetMode="External"/><Relationship Id="rId51" Type="http://schemas.openxmlformats.org/officeDocument/2006/relationships/hyperlink" Target="consultantplus://offline/ref=70739762D7B69B9EDAB82C655D7B614428F866A997B877E631A7FF9B382594467966501D213850D2169B3010lBL" TargetMode="External"/><Relationship Id="rId3" Type="http://schemas.openxmlformats.org/officeDocument/2006/relationships/webSettings" Target="webSettings.xml"/><Relationship Id="rId12" Type="http://schemas.openxmlformats.org/officeDocument/2006/relationships/hyperlink" Target="consultantplus://offline/ref=70739762D7B69B9EDAB82C735E17364B2FFB30A797B27CB56BF8A4C66F2C9E113E29095F653551DA11l2L" TargetMode="External"/><Relationship Id="rId17" Type="http://schemas.openxmlformats.org/officeDocument/2006/relationships/hyperlink" Target="consultantplus://offline/ref=70739762D7B69B9EDAB82C655D7B614428F866A996B274EA31A7FF9B382594467966501D213850D2169B3310lCL" TargetMode="External"/><Relationship Id="rId25" Type="http://schemas.openxmlformats.org/officeDocument/2006/relationships/hyperlink" Target="consultantplus://offline/ref=70739762D7B69B9EDAB82C655D7B614428F866A991B072E531AFA291307C98447E690F0A26715CD3169B320F12l3L" TargetMode="External"/><Relationship Id="rId33" Type="http://schemas.openxmlformats.org/officeDocument/2006/relationships/hyperlink" Target="consultantplus://offline/ref=70739762D7B69B9EDAB82C655D7B614428F866A991B072E13FA8A291307C98447E690F0A26715CD3169B320812l7L" TargetMode="External"/><Relationship Id="rId38" Type="http://schemas.openxmlformats.org/officeDocument/2006/relationships/hyperlink" Target="consultantplus://offline/ref=70739762D7B69B9EDAB82C655D7B614428F866A996B274EA31A7FF9B382594467966501D213850D2169B3010l8L" TargetMode="External"/><Relationship Id="rId46" Type="http://schemas.openxmlformats.org/officeDocument/2006/relationships/hyperlink" Target="consultantplus://offline/ref=70739762D7B69B9EDAB82C655D7B614428F866A998B972E232A7FF9B382594467966501D213850D2169B3010l3L" TargetMode="External"/><Relationship Id="rId59" Type="http://schemas.openxmlformats.org/officeDocument/2006/relationships/theme" Target="theme/theme1.xml"/><Relationship Id="rId20" Type="http://schemas.openxmlformats.org/officeDocument/2006/relationships/hyperlink" Target="consultantplus://offline/ref=70739762D7B69B9EDAB82C655D7B614428F866A991B072E531AFA291307C98447E690F0A26715CD3169B320F12l0L" TargetMode="External"/><Relationship Id="rId41" Type="http://schemas.openxmlformats.org/officeDocument/2006/relationships/hyperlink" Target="consultantplus://offline/ref=70739762D7B69B9EDAB82C655D7B614428F866A997B877E631A7FF9B382594467966501D213850D2169B3310lCL" TargetMode="External"/><Relationship Id="rId54" Type="http://schemas.openxmlformats.org/officeDocument/2006/relationships/hyperlink" Target="consultantplus://offline/ref=70739762D7B69B9EDAB82C655D7B614428F866A997B877E631A7FF9B382594467966501D213850D2169B3110lBL" TargetMode="External"/><Relationship Id="rId1" Type="http://schemas.openxmlformats.org/officeDocument/2006/relationships/styles" Target="styles.xml"/><Relationship Id="rId6" Type="http://schemas.openxmlformats.org/officeDocument/2006/relationships/hyperlink" Target="consultantplus://offline/ref=70739762D7B69B9EDAB82C655D7B614428F866A996B274EA31A7FF9B382594467966501D213850D2169B3310lCL" TargetMode="External"/><Relationship Id="rId15" Type="http://schemas.openxmlformats.org/officeDocument/2006/relationships/hyperlink" Target="consultantplus://offline/ref=70739762D7B69B9EDAB82C655D7B614428F866A991B177E335AEA291307C98447E690F0A26715CD3169B320A12l1L" TargetMode="External"/><Relationship Id="rId23" Type="http://schemas.openxmlformats.org/officeDocument/2006/relationships/hyperlink" Target="consultantplus://offline/ref=70739762D7B69B9EDAB82C655D7B614428F866A991B072E531AFA291307C98447E690F0A26715CD3169B320F12l2L" TargetMode="External"/><Relationship Id="rId28" Type="http://schemas.openxmlformats.org/officeDocument/2006/relationships/hyperlink" Target="consultantplus://offline/ref=70739762D7B69B9EDAB82C735E17364B2FFB30A797B27CB56BF8A4C66F12lCL" TargetMode="External"/><Relationship Id="rId36" Type="http://schemas.openxmlformats.org/officeDocument/2006/relationships/hyperlink" Target="consultantplus://offline/ref=70739762D7B69B9EDAB82C655D7B614428F866A997B877E631A7FF9B382594467966501D213850D2169B3310lAL" TargetMode="External"/><Relationship Id="rId49" Type="http://schemas.openxmlformats.org/officeDocument/2006/relationships/hyperlink" Target="consultantplus://offline/ref=70739762D7B69B9EDAB82C735E17364B2FFB39AD94B27CB56BF8A4C66F12lCL" TargetMode="External"/><Relationship Id="rId57" Type="http://schemas.openxmlformats.org/officeDocument/2006/relationships/footer" Target="footer1.xml"/><Relationship Id="rId10" Type="http://schemas.openxmlformats.org/officeDocument/2006/relationships/hyperlink" Target="consultantplus://offline/ref=70739762D7B69B9EDAB82C655D7B614428F866A991B072E531AFA291307C98447E690F0A26715CD3169B320F12l0L" TargetMode="External"/><Relationship Id="rId31" Type="http://schemas.openxmlformats.org/officeDocument/2006/relationships/hyperlink" Target="consultantplus://offline/ref=70739762D7B69B9EDAB82C655D7B614428F866A991B072E531AFA291307C98447E690F0A26715CD3169B320F12lDL" TargetMode="External"/><Relationship Id="rId44" Type="http://schemas.openxmlformats.org/officeDocument/2006/relationships/hyperlink" Target="consultantplus://offline/ref=70739762D7B69B9EDAB82C655D7B614428F866A998B972E232A7FF9B382594467966501D213850D2169B3010l2L" TargetMode="External"/><Relationship Id="rId52" Type="http://schemas.openxmlformats.org/officeDocument/2006/relationships/hyperlink" Target="consultantplus://offline/ref=70739762D7B69B9EDAB82C655D7B614428F866A997B877E631A7FF9B382594467966501D213850D2169B3010l8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7615</Words>
  <Characters>43411</Characters>
  <Application>Microsoft Office Word</Application>
  <DocSecurity>2</DocSecurity>
  <Lines>361</Lines>
  <Paragraphs>101</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ХМАО - Югры от 14.04.2010 N 72(ред. от 20.06.2015)"О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vt:lpstr>
    </vt:vector>
  </TitlesOfParts>
  <Company>КонсультантПлюс Версия 4015.00.02</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ХМАО - Югры от 14.04.2010 N 72(ред. от 20.06.2015)"О Положении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dc:title>
  <dc:subject/>
  <dc:creator>Алёна Викторовна</dc:creator>
  <cp:keywords/>
  <dc:description/>
  <cp:lastModifiedBy>Алёна Викторовна</cp:lastModifiedBy>
  <cp:revision>2</cp:revision>
  <dcterms:created xsi:type="dcterms:W3CDTF">2022-10-20T10:06:00Z</dcterms:created>
  <dcterms:modified xsi:type="dcterms:W3CDTF">2022-10-20T10:06:00Z</dcterms:modified>
</cp:coreProperties>
</file>